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300" w:tblpY="-38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043DC2" w:rsidTr="00043DC2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DC2" w:rsidRPr="004E02E3" w:rsidRDefault="00043DC2" w:rsidP="00043DC2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043DC2" w:rsidRDefault="00043DC2" w:rsidP="00043DC2"/>
        </w:tc>
        <w:tc>
          <w:tcPr>
            <w:tcW w:w="356" w:type="dxa"/>
          </w:tcPr>
          <w:p w:rsidR="00043DC2" w:rsidRDefault="00043DC2" w:rsidP="00043DC2"/>
        </w:tc>
        <w:tc>
          <w:tcPr>
            <w:tcW w:w="357" w:type="dxa"/>
          </w:tcPr>
          <w:p w:rsidR="00043DC2" w:rsidRDefault="00043DC2" w:rsidP="00043DC2"/>
        </w:tc>
        <w:tc>
          <w:tcPr>
            <w:tcW w:w="357" w:type="dxa"/>
          </w:tcPr>
          <w:p w:rsidR="00043DC2" w:rsidRDefault="00043DC2" w:rsidP="00043DC2"/>
        </w:tc>
        <w:tc>
          <w:tcPr>
            <w:tcW w:w="357" w:type="dxa"/>
          </w:tcPr>
          <w:p w:rsidR="00043DC2" w:rsidRDefault="00043DC2" w:rsidP="00043DC2"/>
        </w:tc>
        <w:tc>
          <w:tcPr>
            <w:tcW w:w="357" w:type="dxa"/>
          </w:tcPr>
          <w:p w:rsidR="00043DC2" w:rsidRDefault="00043DC2" w:rsidP="00043DC2"/>
        </w:tc>
        <w:tc>
          <w:tcPr>
            <w:tcW w:w="357" w:type="dxa"/>
          </w:tcPr>
          <w:p w:rsidR="00043DC2" w:rsidRDefault="00043DC2" w:rsidP="00043DC2"/>
        </w:tc>
        <w:tc>
          <w:tcPr>
            <w:tcW w:w="357" w:type="dxa"/>
          </w:tcPr>
          <w:p w:rsidR="00043DC2" w:rsidRDefault="00043DC2" w:rsidP="00043DC2"/>
        </w:tc>
        <w:tc>
          <w:tcPr>
            <w:tcW w:w="357" w:type="dxa"/>
          </w:tcPr>
          <w:p w:rsidR="00043DC2" w:rsidRDefault="00043DC2" w:rsidP="00043DC2"/>
        </w:tc>
        <w:tc>
          <w:tcPr>
            <w:tcW w:w="357" w:type="dxa"/>
          </w:tcPr>
          <w:p w:rsidR="00043DC2" w:rsidRDefault="00043DC2" w:rsidP="00043DC2"/>
        </w:tc>
        <w:tc>
          <w:tcPr>
            <w:tcW w:w="357" w:type="dxa"/>
          </w:tcPr>
          <w:p w:rsidR="00043DC2" w:rsidRDefault="00043DC2" w:rsidP="00043DC2"/>
        </w:tc>
      </w:tr>
    </w:tbl>
    <w:p w:rsidR="00E210AE" w:rsidRPr="001E3F23" w:rsidRDefault="00E210AE" w:rsidP="00E210AE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E210AE" w:rsidRPr="001E3F23" w:rsidRDefault="00E210AE" w:rsidP="00E210AE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E210AE" w:rsidRPr="001E3F23" w:rsidRDefault="00E210AE" w:rsidP="00E210AE">
      <w:pPr>
        <w:tabs>
          <w:tab w:val="left" w:pos="6840"/>
          <w:tab w:val="left" w:pos="70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NOVEMBER – 2018</w:t>
      </w:r>
      <w:r w:rsidRPr="001E3F2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15CACO3A</w:t>
      </w:r>
    </w:p>
    <w:p w:rsidR="00E210AE" w:rsidRPr="00CD5777" w:rsidRDefault="008D4E35" w:rsidP="008D4E35">
      <w:pPr>
        <w:tabs>
          <w:tab w:val="left" w:pos="360"/>
          <w:tab w:val="left" w:pos="900"/>
          <w:tab w:val="left" w:pos="990"/>
        </w:tabs>
        <w:spacing w:line="360" w:lineRule="auto"/>
        <w:jc w:val="center"/>
        <w:rPr>
          <w:rFonts w:ascii="Rockwell" w:hAnsi="Rockwell" w:cs="Arial"/>
          <w:i/>
        </w:rPr>
      </w:pPr>
      <w:r>
        <w:rPr>
          <w:rFonts w:ascii="Rockwell" w:hAnsi="Rockwell" w:cs="Arial"/>
          <w:b/>
        </w:rPr>
        <w:t xml:space="preserve">ALLIED : </w:t>
      </w:r>
      <w:r w:rsidR="00E210AE">
        <w:rPr>
          <w:rFonts w:ascii="Rockwell" w:hAnsi="Rockwell" w:cs="Arial"/>
          <w:b/>
        </w:rPr>
        <w:t>COST  ACCOUNTING</w:t>
      </w:r>
      <w:r w:rsidR="00E210AE" w:rsidRPr="00CD5777">
        <w:rPr>
          <w:rFonts w:ascii="Rockwell" w:hAnsi="Rockwell"/>
          <w:b/>
        </w:rPr>
        <w:t xml:space="preserve">   </w:t>
      </w:r>
      <w:r w:rsidR="00E210AE" w:rsidRPr="00CD5777">
        <w:rPr>
          <w:rFonts w:ascii="Rockwell" w:hAnsi="Rockwell" w:cs="Arial"/>
        </w:rPr>
        <w:t xml:space="preserve">            </w:t>
      </w:r>
      <w:r w:rsidR="00DF0568">
        <w:rPr>
          <w:rFonts w:ascii="Rockwell" w:hAnsi="Rockwell" w:cs="Arial"/>
          <w:i/>
          <w:noProof/>
        </w:rPr>
        <w:pict>
          <v:line id="_x0000_s1026" style="position:absolute;left:0;text-align:left;z-index:251660288;mso-position-horizontal-relative:text;mso-position-vertical-relative:text" from="-9pt,14.5pt" to="539.25pt,14.5pt" strokeweight="3pt">
            <v:stroke linestyle="thinThin"/>
          </v:line>
        </w:pict>
      </w:r>
    </w:p>
    <w:p w:rsidR="00E210AE" w:rsidRPr="00763C79" w:rsidRDefault="00E210AE" w:rsidP="00E21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E210AE" w:rsidRPr="00763C79" w:rsidRDefault="00E210AE" w:rsidP="00E210AE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E210AE" w:rsidRDefault="00E210AE" w:rsidP="00E210AE">
      <w:pPr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E210AE" w:rsidRPr="00E210AE" w:rsidRDefault="00E210AE" w:rsidP="00E210AE">
      <w:pPr>
        <w:numPr>
          <w:ilvl w:val="0"/>
          <w:numId w:val="3"/>
        </w:numPr>
        <w:tabs>
          <w:tab w:val="left" w:pos="1080"/>
        </w:tabs>
        <w:spacing w:after="160" w:line="259" w:lineRule="auto"/>
        <w:rPr>
          <w:rFonts w:ascii="Arial" w:hAnsi="Arial" w:cs="Arial"/>
          <w:sz w:val="22"/>
        </w:rPr>
      </w:pPr>
      <w:r w:rsidRPr="00E210AE">
        <w:rPr>
          <w:rFonts w:ascii="Arial" w:hAnsi="Arial" w:cs="Arial"/>
          <w:sz w:val="22"/>
        </w:rPr>
        <w:t>Define cost accounting.</w:t>
      </w:r>
    </w:p>
    <w:p w:rsidR="00E210AE" w:rsidRPr="00E210AE" w:rsidRDefault="00E210AE" w:rsidP="00E210AE">
      <w:pPr>
        <w:numPr>
          <w:ilvl w:val="0"/>
          <w:numId w:val="3"/>
        </w:numPr>
        <w:tabs>
          <w:tab w:val="left" w:pos="1080"/>
        </w:tabs>
        <w:spacing w:after="160" w:line="259" w:lineRule="auto"/>
        <w:rPr>
          <w:rFonts w:ascii="Arial" w:hAnsi="Arial" w:cs="Arial"/>
          <w:sz w:val="22"/>
        </w:rPr>
      </w:pPr>
      <w:r w:rsidRPr="00E210AE">
        <w:rPr>
          <w:rFonts w:ascii="Arial" w:hAnsi="Arial" w:cs="Arial"/>
          <w:sz w:val="22"/>
        </w:rPr>
        <w:t>State the objectives of cost accounting.</w:t>
      </w:r>
    </w:p>
    <w:p w:rsidR="00E210AE" w:rsidRPr="00E210AE" w:rsidRDefault="00E210AE" w:rsidP="00E210AE">
      <w:pPr>
        <w:numPr>
          <w:ilvl w:val="0"/>
          <w:numId w:val="3"/>
        </w:numPr>
        <w:tabs>
          <w:tab w:val="left" w:pos="1080"/>
        </w:tabs>
        <w:spacing w:after="160" w:line="259" w:lineRule="auto"/>
        <w:rPr>
          <w:rFonts w:ascii="Arial" w:hAnsi="Arial" w:cs="Arial"/>
          <w:sz w:val="22"/>
        </w:rPr>
      </w:pPr>
      <w:r w:rsidRPr="00E210AE">
        <w:rPr>
          <w:rFonts w:ascii="Arial" w:hAnsi="Arial" w:cs="Arial"/>
          <w:sz w:val="22"/>
        </w:rPr>
        <w:t>What are the elements of cost?</w:t>
      </w:r>
    </w:p>
    <w:p w:rsidR="00E210AE" w:rsidRPr="00E210AE" w:rsidRDefault="00E210AE" w:rsidP="00E210AE">
      <w:pPr>
        <w:numPr>
          <w:ilvl w:val="0"/>
          <w:numId w:val="3"/>
        </w:numPr>
        <w:tabs>
          <w:tab w:val="left" w:pos="1080"/>
        </w:tabs>
        <w:spacing w:after="160" w:line="259" w:lineRule="auto"/>
        <w:rPr>
          <w:rFonts w:ascii="Arial" w:hAnsi="Arial" w:cs="Arial"/>
          <w:sz w:val="22"/>
        </w:rPr>
      </w:pPr>
      <w:r w:rsidRPr="00E210AE">
        <w:rPr>
          <w:rFonts w:ascii="Arial" w:hAnsi="Arial" w:cs="Arial"/>
          <w:sz w:val="22"/>
        </w:rPr>
        <w:t>What is Memorandum Reconciliation account?</w:t>
      </w:r>
    </w:p>
    <w:p w:rsidR="00E210AE" w:rsidRPr="00E210AE" w:rsidRDefault="00E210AE" w:rsidP="00E210AE">
      <w:pPr>
        <w:numPr>
          <w:ilvl w:val="0"/>
          <w:numId w:val="3"/>
        </w:numPr>
        <w:tabs>
          <w:tab w:val="left" w:pos="1080"/>
        </w:tabs>
        <w:spacing w:after="160" w:line="360" w:lineRule="auto"/>
        <w:rPr>
          <w:rFonts w:ascii="Arial" w:hAnsi="Arial" w:cs="Arial"/>
          <w:sz w:val="22"/>
        </w:rPr>
      </w:pPr>
      <w:r w:rsidRPr="00E210AE">
        <w:rPr>
          <w:rFonts w:ascii="Arial" w:hAnsi="Arial" w:cs="Arial"/>
          <w:sz w:val="22"/>
        </w:rPr>
        <w:t>Find out the EOQ from the following particulars:</w:t>
      </w:r>
      <w:r w:rsidRPr="00E210AE">
        <w:rPr>
          <w:rFonts w:ascii="Arial" w:hAnsi="Arial" w:cs="Arial"/>
          <w:sz w:val="22"/>
        </w:rPr>
        <w:br/>
        <w:t>Annual usage</w:t>
      </w:r>
      <w:r w:rsidRPr="00E210AE">
        <w:rPr>
          <w:rFonts w:ascii="Arial" w:hAnsi="Arial" w:cs="Arial"/>
          <w:sz w:val="22"/>
        </w:rPr>
        <w:tab/>
      </w:r>
      <w:r w:rsidRPr="00E210AE">
        <w:rPr>
          <w:rFonts w:ascii="Arial" w:hAnsi="Arial" w:cs="Arial"/>
          <w:sz w:val="22"/>
        </w:rPr>
        <w:tab/>
      </w:r>
      <w:r w:rsidRPr="00E210AE">
        <w:rPr>
          <w:rFonts w:ascii="Arial" w:hAnsi="Arial" w:cs="Arial"/>
          <w:sz w:val="22"/>
        </w:rPr>
        <w:tab/>
        <w:t>:</w:t>
      </w:r>
      <w:r w:rsidR="008166DF">
        <w:rPr>
          <w:rFonts w:ascii="Arial" w:hAnsi="Arial" w:cs="Arial"/>
          <w:sz w:val="22"/>
        </w:rPr>
        <w:t xml:space="preserve">  </w:t>
      </w:r>
      <w:r w:rsidRPr="00E210AE">
        <w:rPr>
          <w:rFonts w:ascii="Arial" w:hAnsi="Arial" w:cs="Arial"/>
          <w:sz w:val="22"/>
        </w:rPr>
        <w:t>6000 units</w:t>
      </w:r>
      <w:r w:rsidRPr="00E210AE">
        <w:rPr>
          <w:rFonts w:ascii="Arial" w:hAnsi="Arial" w:cs="Arial"/>
          <w:sz w:val="22"/>
        </w:rPr>
        <w:br/>
        <w:t>Cost of Material per unit</w:t>
      </w:r>
      <w:r w:rsidRPr="00E210AE">
        <w:rPr>
          <w:rFonts w:ascii="Arial" w:hAnsi="Arial" w:cs="Arial"/>
          <w:sz w:val="22"/>
        </w:rPr>
        <w:tab/>
        <w:t>:</w:t>
      </w:r>
      <w:r w:rsidR="008166DF">
        <w:rPr>
          <w:rFonts w:ascii="Arial" w:hAnsi="Arial" w:cs="Arial"/>
          <w:sz w:val="22"/>
        </w:rPr>
        <w:t xml:space="preserve">  </w:t>
      </w:r>
      <w:r w:rsidRPr="00E210AE">
        <w:rPr>
          <w:rFonts w:ascii="Arial" w:hAnsi="Arial" w:cs="Arial"/>
          <w:sz w:val="22"/>
        </w:rPr>
        <w:t>Rs.20</w:t>
      </w:r>
      <w:r w:rsidRPr="00E210AE">
        <w:rPr>
          <w:rFonts w:ascii="Arial" w:hAnsi="Arial" w:cs="Arial"/>
          <w:sz w:val="22"/>
        </w:rPr>
        <w:br/>
        <w:t>Cost of placing and receiving one order:Rs.60. Annual carrying cost of one unit:10% of inventory value.</w:t>
      </w:r>
    </w:p>
    <w:p w:rsidR="00E210AE" w:rsidRPr="00E210AE" w:rsidRDefault="00E210AE" w:rsidP="00E210AE">
      <w:pPr>
        <w:numPr>
          <w:ilvl w:val="0"/>
          <w:numId w:val="3"/>
        </w:numPr>
        <w:tabs>
          <w:tab w:val="left" w:pos="1080"/>
        </w:tabs>
        <w:spacing w:after="160" w:line="259" w:lineRule="auto"/>
        <w:rPr>
          <w:rFonts w:ascii="Arial" w:hAnsi="Arial" w:cs="Arial"/>
          <w:sz w:val="22"/>
        </w:rPr>
      </w:pPr>
      <w:r w:rsidRPr="00E210AE">
        <w:rPr>
          <w:rFonts w:ascii="Arial" w:hAnsi="Arial" w:cs="Arial"/>
          <w:sz w:val="22"/>
        </w:rPr>
        <w:t>What is Inventory control?</w:t>
      </w:r>
    </w:p>
    <w:p w:rsidR="00E210AE" w:rsidRPr="00E210AE" w:rsidRDefault="00E210AE" w:rsidP="00E210AE">
      <w:pPr>
        <w:numPr>
          <w:ilvl w:val="0"/>
          <w:numId w:val="3"/>
        </w:numPr>
        <w:tabs>
          <w:tab w:val="left" w:pos="1080"/>
        </w:tabs>
        <w:spacing w:after="160" w:line="259" w:lineRule="auto"/>
        <w:rPr>
          <w:rFonts w:ascii="Arial" w:hAnsi="Arial" w:cs="Arial"/>
          <w:sz w:val="22"/>
        </w:rPr>
      </w:pPr>
      <w:r w:rsidRPr="00E210AE">
        <w:rPr>
          <w:rFonts w:ascii="Arial" w:hAnsi="Arial" w:cs="Arial"/>
          <w:sz w:val="22"/>
        </w:rPr>
        <w:t>Write a short note on Labour Turnover.</w:t>
      </w:r>
    </w:p>
    <w:p w:rsidR="00E210AE" w:rsidRPr="00E210AE" w:rsidRDefault="00E210AE" w:rsidP="00E210AE">
      <w:pPr>
        <w:numPr>
          <w:ilvl w:val="0"/>
          <w:numId w:val="3"/>
        </w:numPr>
        <w:tabs>
          <w:tab w:val="left" w:pos="1080"/>
        </w:tabs>
        <w:spacing w:after="160" w:line="259" w:lineRule="auto"/>
        <w:rPr>
          <w:rFonts w:ascii="Arial" w:hAnsi="Arial" w:cs="Arial"/>
          <w:sz w:val="22"/>
        </w:rPr>
      </w:pPr>
      <w:r w:rsidRPr="00E210AE">
        <w:rPr>
          <w:rFonts w:ascii="Arial" w:hAnsi="Arial" w:cs="Arial"/>
          <w:sz w:val="22"/>
        </w:rPr>
        <w:t>Write a note on ‘Idle time’.</w:t>
      </w:r>
    </w:p>
    <w:p w:rsidR="00E210AE" w:rsidRPr="00E210AE" w:rsidRDefault="00E210AE" w:rsidP="00E210AE">
      <w:pPr>
        <w:numPr>
          <w:ilvl w:val="0"/>
          <w:numId w:val="3"/>
        </w:numPr>
        <w:tabs>
          <w:tab w:val="left" w:pos="1080"/>
        </w:tabs>
        <w:spacing w:after="160" w:line="259" w:lineRule="auto"/>
        <w:rPr>
          <w:rFonts w:ascii="Arial" w:hAnsi="Arial" w:cs="Arial"/>
          <w:sz w:val="22"/>
        </w:rPr>
      </w:pPr>
      <w:r w:rsidRPr="00E210AE">
        <w:rPr>
          <w:rFonts w:ascii="Arial" w:hAnsi="Arial" w:cs="Arial"/>
          <w:sz w:val="22"/>
        </w:rPr>
        <w:t>What are fixed and variable overheads?</w:t>
      </w:r>
    </w:p>
    <w:p w:rsidR="00E210AE" w:rsidRPr="00E210AE" w:rsidRDefault="00E210AE" w:rsidP="00E210AE">
      <w:pPr>
        <w:numPr>
          <w:ilvl w:val="0"/>
          <w:numId w:val="3"/>
        </w:numPr>
        <w:tabs>
          <w:tab w:val="left" w:pos="1080"/>
        </w:tabs>
        <w:spacing w:after="160" w:line="259" w:lineRule="auto"/>
        <w:rPr>
          <w:rFonts w:ascii="Arial" w:hAnsi="Arial" w:cs="Arial"/>
          <w:sz w:val="22"/>
        </w:rPr>
      </w:pPr>
      <w:r w:rsidRPr="00E210AE">
        <w:rPr>
          <w:rFonts w:ascii="Arial" w:hAnsi="Arial" w:cs="Arial"/>
          <w:sz w:val="22"/>
        </w:rPr>
        <w:t>What do you mean by “Machine Hour Rate”?</w:t>
      </w:r>
    </w:p>
    <w:p w:rsidR="00E210AE" w:rsidRDefault="00E210AE" w:rsidP="00E210AE">
      <w:pPr>
        <w:spacing w:line="360" w:lineRule="auto"/>
        <w:ind w:firstLine="27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:rsidR="00E210AE" w:rsidRDefault="00E210AE" w:rsidP="00E210AE">
      <w:pPr>
        <w:tabs>
          <w:tab w:val="left" w:pos="3435"/>
        </w:tabs>
        <w:spacing w:line="360" w:lineRule="auto"/>
        <w:rPr>
          <w:rFonts w:ascii="Arial Black" w:hAnsi="Arial Black" w:cs="Arial"/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 Black" w:hAnsi="Arial Black" w:cs="Arial"/>
          <w:b/>
        </w:rPr>
        <w:t>SECTION</w:t>
      </w:r>
      <w:r>
        <w:rPr>
          <w:rFonts w:ascii="Arial Black" w:hAnsi="Arial Black" w:cs="Arial"/>
          <w:b/>
        </w:rPr>
        <w:t xml:space="preserve"> – B (5 X 5 =25</w:t>
      </w:r>
      <w:r w:rsidRPr="00763C79">
        <w:rPr>
          <w:rFonts w:ascii="Arial Black" w:hAnsi="Arial Black" w:cs="Arial"/>
          <w:b/>
        </w:rPr>
        <w:t>)</w:t>
      </w:r>
    </w:p>
    <w:p w:rsidR="00E210AE" w:rsidRDefault="00E210AE" w:rsidP="00E21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E210AE" w:rsidRPr="00B72DD8" w:rsidRDefault="00E210AE" w:rsidP="00E210AE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Distinguish between Financial Accounting and Cost Accounting.</w:t>
      </w:r>
    </w:p>
    <w:p w:rsidR="00E210AE" w:rsidRPr="00B72DD8" w:rsidRDefault="00E210AE" w:rsidP="00E210AE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lastRenderedPageBreak/>
        <w:t>Define cost sheet. Explain the purposes of cost sheet.</w:t>
      </w:r>
    </w:p>
    <w:p w:rsidR="00E210AE" w:rsidRPr="00B72DD8" w:rsidRDefault="00E210AE" w:rsidP="00E210AE">
      <w:pPr>
        <w:numPr>
          <w:ilvl w:val="0"/>
          <w:numId w:val="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From the following information, calculate:</w:t>
      </w:r>
    </w:p>
    <w:p w:rsidR="00E210AE" w:rsidRPr="00B72DD8" w:rsidRDefault="00E210AE" w:rsidP="00E210AE">
      <w:pPr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Maximum stock level</w:t>
      </w:r>
    </w:p>
    <w:p w:rsidR="00E210AE" w:rsidRPr="00B72DD8" w:rsidRDefault="00E210AE" w:rsidP="00E210AE">
      <w:pPr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Minimum stock level</w:t>
      </w:r>
    </w:p>
    <w:p w:rsidR="00E210AE" w:rsidRPr="00B72DD8" w:rsidRDefault="00E210AE" w:rsidP="00E210AE">
      <w:pPr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Reorder level</w:t>
      </w:r>
    </w:p>
    <w:p w:rsidR="00E210AE" w:rsidRPr="00B72DD8" w:rsidRDefault="00E210AE" w:rsidP="00E210AE">
      <w:pPr>
        <w:numPr>
          <w:ilvl w:val="0"/>
          <w:numId w:val="4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Average stock level</w:t>
      </w:r>
    </w:p>
    <w:p w:rsidR="00E210AE" w:rsidRPr="00B72DD8" w:rsidRDefault="00E210AE" w:rsidP="00E210A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Minimum consumption -240 units per day</w:t>
      </w:r>
    </w:p>
    <w:p w:rsidR="00E210AE" w:rsidRPr="00B72DD8" w:rsidRDefault="00E210AE" w:rsidP="00E210A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Maximum consumption -420 units per day</w:t>
      </w:r>
    </w:p>
    <w:p w:rsidR="00E210AE" w:rsidRPr="00B72DD8" w:rsidRDefault="00E210AE" w:rsidP="00E210A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Normal consumption -300 units per day</w:t>
      </w:r>
    </w:p>
    <w:p w:rsidR="00E210AE" w:rsidRPr="00B72DD8" w:rsidRDefault="00E210AE" w:rsidP="00E210A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Reorder quantity -3,600 units</w:t>
      </w:r>
    </w:p>
    <w:p w:rsidR="00E210AE" w:rsidRPr="00B72DD8" w:rsidRDefault="00E210AE" w:rsidP="00E210A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Reorder period -10-15 days.</w:t>
      </w:r>
    </w:p>
    <w:p w:rsidR="00E210AE" w:rsidRPr="00B72DD8" w:rsidRDefault="00E210AE" w:rsidP="00E210A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Normal reorder period -12 days.</w:t>
      </w:r>
    </w:p>
    <w:p w:rsidR="00E210AE" w:rsidRDefault="00E210AE" w:rsidP="00E210AE">
      <w:pPr>
        <w:ind w:left="720"/>
        <w:rPr>
          <w:rFonts w:ascii="Arial" w:hAnsi="Arial" w:cs="Arial"/>
          <w:sz w:val="22"/>
          <w:szCs w:val="22"/>
        </w:rPr>
      </w:pPr>
    </w:p>
    <w:p w:rsidR="007D7E55" w:rsidRPr="00B72DD8" w:rsidRDefault="007D7E55" w:rsidP="00E210AE">
      <w:pPr>
        <w:ind w:left="720"/>
        <w:rPr>
          <w:rFonts w:ascii="Arial" w:hAnsi="Arial" w:cs="Arial"/>
          <w:sz w:val="22"/>
          <w:szCs w:val="22"/>
        </w:rPr>
      </w:pPr>
    </w:p>
    <w:p w:rsidR="00E210AE" w:rsidRPr="00B72DD8" w:rsidRDefault="00E210AE" w:rsidP="00B72DD8">
      <w:pPr>
        <w:numPr>
          <w:ilvl w:val="0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From the following particulars prepare stores ledger account under FIFO method of pricing issues.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0"/>
        <w:gridCol w:w="1874"/>
        <w:gridCol w:w="3965"/>
      </w:tblGrid>
      <w:tr w:rsidR="00E210AE" w:rsidRPr="00B72DD8" w:rsidTr="00024A46">
        <w:trPr>
          <w:trHeight w:val="381"/>
        </w:trPr>
        <w:tc>
          <w:tcPr>
            <w:tcW w:w="1156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1.1.08</w:t>
            </w:r>
          </w:p>
        </w:tc>
        <w:tc>
          <w:tcPr>
            <w:tcW w:w="1927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Opening balance</w:t>
            </w:r>
          </w:p>
        </w:tc>
        <w:tc>
          <w:tcPr>
            <w:tcW w:w="4224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50 units at Rs.30 per unit</w:t>
            </w:r>
            <w:r w:rsidR="005060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210AE" w:rsidRPr="00B72DD8" w:rsidTr="00024A46">
        <w:trPr>
          <w:trHeight w:val="381"/>
        </w:trPr>
        <w:tc>
          <w:tcPr>
            <w:tcW w:w="1156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5.1.08</w:t>
            </w:r>
          </w:p>
        </w:tc>
        <w:tc>
          <w:tcPr>
            <w:tcW w:w="1927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Issued</w:t>
            </w:r>
          </w:p>
        </w:tc>
        <w:tc>
          <w:tcPr>
            <w:tcW w:w="4224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20 units</w:t>
            </w:r>
            <w:r w:rsidR="005060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210AE" w:rsidRPr="00B72DD8" w:rsidTr="00024A46">
        <w:trPr>
          <w:trHeight w:val="381"/>
        </w:trPr>
        <w:tc>
          <w:tcPr>
            <w:tcW w:w="1156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7.1.08</w:t>
            </w:r>
          </w:p>
        </w:tc>
        <w:tc>
          <w:tcPr>
            <w:tcW w:w="1927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Purchased</w:t>
            </w:r>
          </w:p>
        </w:tc>
        <w:tc>
          <w:tcPr>
            <w:tcW w:w="4224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48 units at Rs.40 per unit</w:t>
            </w:r>
          </w:p>
        </w:tc>
      </w:tr>
      <w:tr w:rsidR="00E210AE" w:rsidRPr="00B72DD8" w:rsidTr="00024A46">
        <w:trPr>
          <w:trHeight w:val="381"/>
        </w:trPr>
        <w:tc>
          <w:tcPr>
            <w:tcW w:w="1156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9.1.08</w:t>
            </w:r>
          </w:p>
        </w:tc>
        <w:tc>
          <w:tcPr>
            <w:tcW w:w="1927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Issued</w:t>
            </w:r>
          </w:p>
        </w:tc>
        <w:tc>
          <w:tcPr>
            <w:tcW w:w="4224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20 units</w:t>
            </w:r>
          </w:p>
        </w:tc>
      </w:tr>
      <w:tr w:rsidR="00E210AE" w:rsidRPr="00B72DD8" w:rsidTr="00024A46">
        <w:trPr>
          <w:trHeight w:val="381"/>
        </w:trPr>
        <w:tc>
          <w:tcPr>
            <w:tcW w:w="1156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19.1.08</w:t>
            </w:r>
          </w:p>
        </w:tc>
        <w:tc>
          <w:tcPr>
            <w:tcW w:w="1927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Purchased</w:t>
            </w:r>
          </w:p>
        </w:tc>
        <w:tc>
          <w:tcPr>
            <w:tcW w:w="4224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36 units at Rs.35 per unit.</w:t>
            </w:r>
          </w:p>
        </w:tc>
      </w:tr>
      <w:tr w:rsidR="00E210AE" w:rsidRPr="00B72DD8" w:rsidTr="00024A46">
        <w:trPr>
          <w:trHeight w:val="381"/>
        </w:trPr>
        <w:tc>
          <w:tcPr>
            <w:tcW w:w="1156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24.1.08</w:t>
            </w:r>
          </w:p>
        </w:tc>
        <w:tc>
          <w:tcPr>
            <w:tcW w:w="1927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Received back</w:t>
            </w:r>
          </w:p>
        </w:tc>
        <w:tc>
          <w:tcPr>
            <w:tcW w:w="4224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 units out of the units issued on 9</w:t>
            </w:r>
            <w:r w:rsidRPr="00B72DD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B72DD8"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</w:tr>
      <w:tr w:rsidR="00E210AE" w:rsidRPr="00B72DD8" w:rsidTr="00024A46">
        <w:trPr>
          <w:trHeight w:val="396"/>
        </w:trPr>
        <w:tc>
          <w:tcPr>
            <w:tcW w:w="1156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27.1.08</w:t>
            </w:r>
          </w:p>
        </w:tc>
        <w:tc>
          <w:tcPr>
            <w:tcW w:w="1927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Issued</w:t>
            </w:r>
          </w:p>
        </w:tc>
        <w:tc>
          <w:tcPr>
            <w:tcW w:w="4224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15 units.</w:t>
            </w:r>
          </w:p>
        </w:tc>
      </w:tr>
    </w:tbl>
    <w:p w:rsidR="00E210AE" w:rsidRPr="00B72DD8" w:rsidRDefault="00E210AE" w:rsidP="00B72DD8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E210AE" w:rsidRPr="00B72DD8" w:rsidRDefault="00E210AE" w:rsidP="00B72DD8">
      <w:pPr>
        <w:numPr>
          <w:ilvl w:val="0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lastRenderedPageBreak/>
        <w:t>Calculate the normal and overtime wages payable to a workman from the following data: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129"/>
      </w:tblGrid>
      <w:tr w:rsidR="00E210AE" w:rsidRPr="00B72DD8" w:rsidTr="00024A46">
        <w:trPr>
          <w:trHeight w:val="352"/>
        </w:trPr>
        <w:tc>
          <w:tcPr>
            <w:tcW w:w="196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212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Hours worked</w:t>
            </w:r>
          </w:p>
        </w:tc>
      </w:tr>
      <w:tr w:rsidR="00E210AE" w:rsidRPr="00B72DD8" w:rsidTr="00024A46">
        <w:trPr>
          <w:trHeight w:val="243"/>
        </w:trPr>
        <w:tc>
          <w:tcPr>
            <w:tcW w:w="196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212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210AE" w:rsidRPr="00B72DD8" w:rsidTr="00024A46">
        <w:trPr>
          <w:trHeight w:val="377"/>
        </w:trPr>
        <w:tc>
          <w:tcPr>
            <w:tcW w:w="196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212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E210AE" w:rsidRPr="00B72DD8" w:rsidTr="00024A46">
        <w:trPr>
          <w:trHeight w:val="377"/>
        </w:trPr>
        <w:tc>
          <w:tcPr>
            <w:tcW w:w="196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212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210AE" w:rsidRPr="00B72DD8" w:rsidTr="00024A46">
        <w:trPr>
          <w:trHeight w:val="377"/>
        </w:trPr>
        <w:tc>
          <w:tcPr>
            <w:tcW w:w="196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212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E210AE" w:rsidRPr="00B72DD8" w:rsidTr="00024A46">
        <w:trPr>
          <w:trHeight w:val="377"/>
        </w:trPr>
        <w:tc>
          <w:tcPr>
            <w:tcW w:w="196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212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210AE" w:rsidRPr="00B72DD8" w:rsidTr="00024A46">
        <w:trPr>
          <w:trHeight w:val="70"/>
        </w:trPr>
        <w:tc>
          <w:tcPr>
            <w:tcW w:w="196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212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E210AE" w:rsidRPr="00B72DD8" w:rsidRDefault="00E210AE" w:rsidP="00B72D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Normal working hours-8 hours per day</w:t>
      </w:r>
    </w:p>
    <w:p w:rsidR="00E210AE" w:rsidRPr="00B72DD8" w:rsidRDefault="00E210AE" w:rsidP="00B72D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Normal rate : Rs.2 per hour.</w:t>
      </w:r>
    </w:p>
    <w:p w:rsidR="00E210AE" w:rsidRDefault="00E210AE" w:rsidP="00B72D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Overtime rate : Double the usual rate.</w:t>
      </w:r>
    </w:p>
    <w:p w:rsidR="00B72DD8" w:rsidRPr="00B72DD8" w:rsidRDefault="00B72DD8" w:rsidP="00B72D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210AE" w:rsidRPr="00B72DD8" w:rsidRDefault="00E210AE" w:rsidP="00B72DD8">
      <w:pPr>
        <w:numPr>
          <w:ilvl w:val="0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Draw a statement of cost from the following particulars: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882"/>
        <w:gridCol w:w="1657"/>
      </w:tblGrid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Opening stock:</w:t>
            </w: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2,00,000</w:t>
            </w:r>
          </w:p>
        </w:tc>
      </w:tr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Work in Progress</w:t>
            </w: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Finished goods</w:t>
            </w: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Closing stock:</w:t>
            </w: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Materials</w:t>
            </w: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1,80,000</w:t>
            </w:r>
          </w:p>
        </w:tc>
      </w:tr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Work in Progress</w:t>
            </w: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Finished goods</w:t>
            </w: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Material Purchased</w:t>
            </w: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5,00,000</w:t>
            </w:r>
          </w:p>
        </w:tc>
      </w:tr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Direct wages</w:t>
            </w: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</w:tr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Manufacturing expenses</w:t>
            </w: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</w:tr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lastRenderedPageBreak/>
              <w:t>Sales</w:t>
            </w: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8,00,000</w:t>
            </w:r>
          </w:p>
        </w:tc>
      </w:tr>
      <w:tr w:rsidR="00E210AE" w:rsidRPr="00B72DD8" w:rsidTr="00267524">
        <w:tc>
          <w:tcPr>
            <w:tcW w:w="3438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Selling and distribution expenses</w:t>
            </w:r>
          </w:p>
        </w:tc>
        <w:tc>
          <w:tcPr>
            <w:tcW w:w="207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E210AE" w:rsidRPr="00B72DD8" w:rsidRDefault="00E210AE" w:rsidP="005060D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</w:tbl>
    <w:p w:rsidR="00E210AE" w:rsidRDefault="00E210AE" w:rsidP="00B72D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72DD8" w:rsidRDefault="00B72DD8" w:rsidP="00B72D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72DD8" w:rsidRPr="00B72DD8" w:rsidRDefault="00B72DD8" w:rsidP="00B72D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E210AE" w:rsidRPr="00B72DD8" w:rsidRDefault="00E210AE" w:rsidP="00B72DD8">
      <w:pPr>
        <w:numPr>
          <w:ilvl w:val="0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The following particulars relate to a manufacturing company which has three departments A, B, C and two service departments X and Y.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5"/>
        <w:gridCol w:w="932"/>
        <w:gridCol w:w="901"/>
        <w:gridCol w:w="901"/>
        <w:gridCol w:w="849"/>
        <w:gridCol w:w="810"/>
      </w:tblGrid>
      <w:tr w:rsidR="00E210AE" w:rsidRPr="00B72DD8" w:rsidTr="00C16998">
        <w:trPr>
          <w:trHeight w:val="391"/>
        </w:trPr>
        <w:tc>
          <w:tcPr>
            <w:tcW w:w="1745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Departments</w:t>
            </w:r>
          </w:p>
        </w:tc>
        <w:tc>
          <w:tcPr>
            <w:tcW w:w="901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10AE" w:rsidRPr="00B72DD8" w:rsidTr="00C16998">
        <w:trPr>
          <w:trHeight w:val="604"/>
        </w:trPr>
        <w:tc>
          <w:tcPr>
            <w:tcW w:w="1745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32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901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B</w:t>
            </w:r>
          </w:p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901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84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X</w:t>
            </w:r>
          </w:p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81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E210AE" w:rsidRPr="00B72DD8" w:rsidTr="00C16998">
        <w:trPr>
          <w:trHeight w:val="1064"/>
        </w:trPr>
        <w:tc>
          <w:tcPr>
            <w:tcW w:w="1745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Total departmental overheads as per primary distribution</w:t>
            </w:r>
          </w:p>
        </w:tc>
        <w:tc>
          <w:tcPr>
            <w:tcW w:w="932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6,300</w:t>
            </w:r>
          </w:p>
        </w:tc>
        <w:tc>
          <w:tcPr>
            <w:tcW w:w="901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7,400</w:t>
            </w:r>
          </w:p>
        </w:tc>
        <w:tc>
          <w:tcPr>
            <w:tcW w:w="901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2,800</w:t>
            </w:r>
          </w:p>
        </w:tc>
        <w:tc>
          <w:tcPr>
            <w:tcW w:w="849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4,500</w:t>
            </w:r>
          </w:p>
        </w:tc>
        <w:tc>
          <w:tcPr>
            <w:tcW w:w="810" w:type="dxa"/>
            <w:shd w:val="clear" w:color="auto" w:fill="auto"/>
          </w:tcPr>
          <w:p w:rsidR="00E210AE" w:rsidRPr="00B72DD8" w:rsidRDefault="00E210AE" w:rsidP="00B72DD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</w:tbl>
    <w:p w:rsidR="00E210AE" w:rsidRDefault="00E210AE" w:rsidP="00B72DD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Find the total overhead of production departments on the repeated Distribution method.</w:t>
      </w:r>
    </w:p>
    <w:p w:rsidR="00B72DD8" w:rsidRPr="00B72DD8" w:rsidRDefault="00B72DD8" w:rsidP="00B72DD8">
      <w:pPr>
        <w:ind w:left="720"/>
        <w:rPr>
          <w:rFonts w:ascii="Arial" w:hAnsi="Arial" w:cs="Arial"/>
          <w:sz w:val="22"/>
          <w:szCs w:val="22"/>
        </w:rPr>
      </w:pPr>
    </w:p>
    <w:p w:rsidR="00E210AE" w:rsidRPr="00B72DD8" w:rsidRDefault="00E210AE" w:rsidP="00B72DD8">
      <w:pPr>
        <w:numPr>
          <w:ilvl w:val="0"/>
          <w:numId w:val="3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Explain the different methods of Costing.</w:t>
      </w:r>
    </w:p>
    <w:p w:rsidR="00E210AE" w:rsidRPr="00E210AE" w:rsidRDefault="00E210AE" w:rsidP="00E210AE">
      <w:pPr>
        <w:pStyle w:val="ListParagraph"/>
        <w:spacing w:after="0" w:line="240" w:lineRule="auto"/>
        <w:rPr>
          <w:rFonts w:ascii="Arial" w:hAnsi="Arial" w:cs="Arial"/>
        </w:rPr>
      </w:pPr>
    </w:p>
    <w:p w:rsidR="00E210AE" w:rsidRPr="00B72DD8" w:rsidRDefault="00E210AE" w:rsidP="00E210AE">
      <w:pPr>
        <w:tabs>
          <w:tab w:val="left" w:pos="4440"/>
        </w:tabs>
        <w:ind w:left="1440" w:hanging="1440"/>
        <w:jc w:val="center"/>
        <w:rPr>
          <w:rFonts w:ascii="Arial Black" w:hAnsi="Arial Black" w:cs="Arial"/>
          <w:b/>
          <w:szCs w:val="22"/>
        </w:rPr>
      </w:pPr>
      <w:r w:rsidRPr="00B72DD8">
        <w:rPr>
          <w:rFonts w:ascii="Arial Black" w:hAnsi="Arial Black" w:cs="Arial"/>
          <w:b/>
          <w:szCs w:val="22"/>
        </w:rPr>
        <w:t>SECTION – C (3 X 10 =30)</w:t>
      </w:r>
    </w:p>
    <w:p w:rsidR="00E210AE" w:rsidRDefault="00E210AE" w:rsidP="00E210AE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E210AE">
        <w:rPr>
          <w:rFonts w:ascii="Arial" w:hAnsi="Arial" w:cs="Arial"/>
          <w:b/>
          <w:sz w:val="22"/>
          <w:szCs w:val="22"/>
        </w:rPr>
        <w:t>Answer ALL the questions.</w:t>
      </w:r>
    </w:p>
    <w:p w:rsidR="00B72DD8" w:rsidRPr="00B72DD8" w:rsidRDefault="00B72DD8" w:rsidP="00B72DD8">
      <w:pPr>
        <w:numPr>
          <w:ilvl w:val="0"/>
          <w:numId w:val="3"/>
        </w:numPr>
        <w:spacing w:after="16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(a) From the following particulars of the AB Ltd., prepare a statement showing:</w:t>
      </w:r>
    </w:p>
    <w:p w:rsidR="00B72DD8" w:rsidRDefault="00B72DD8" w:rsidP="00B72DD8">
      <w:pPr>
        <w:pStyle w:val="ListParagraph"/>
        <w:numPr>
          <w:ilvl w:val="0"/>
          <w:numId w:val="6"/>
        </w:numPr>
        <w:spacing w:after="160"/>
        <w:ind w:hanging="360"/>
        <w:rPr>
          <w:rFonts w:ascii="Arial" w:hAnsi="Arial" w:cs="Arial"/>
        </w:rPr>
      </w:pPr>
      <w:r w:rsidRPr="00B72DD8">
        <w:rPr>
          <w:rFonts w:ascii="Arial" w:hAnsi="Arial" w:cs="Arial"/>
        </w:rPr>
        <w:lastRenderedPageBreak/>
        <w:t>The cost of materials used</w:t>
      </w:r>
    </w:p>
    <w:p w:rsidR="00B72DD8" w:rsidRDefault="00B72DD8" w:rsidP="00B72DD8">
      <w:pPr>
        <w:pStyle w:val="ListParagraph"/>
        <w:numPr>
          <w:ilvl w:val="0"/>
          <w:numId w:val="6"/>
        </w:numPr>
        <w:spacing w:after="160"/>
        <w:ind w:hanging="360"/>
        <w:rPr>
          <w:rFonts w:ascii="Arial" w:hAnsi="Arial" w:cs="Arial"/>
        </w:rPr>
      </w:pPr>
      <w:r w:rsidRPr="00B72DD8">
        <w:rPr>
          <w:rFonts w:ascii="Arial" w:hAnsi="Arial" w:cs="Arial"/>
        </w:rPr>
        <w:t>The works cost</w:t>
      </w:r>
    </w:p>
    <w:p w:rsidR="00B72DD8" w:rsidRDefault="00B72DD8" w:rsidP="00B72DD8">
      <w:pPr>
        <w:pStyle w:val="ListParagraph"/>
        <w:numPr>
          <w:ilvl w:val="0"/>
          <w:numId w:val="6"/>
        </w:numPr>
        <w:spacing w:after="160"/>
        <w:ind w:hanging="360"/>
        <w:rPr>
          <w:rFonts w:ascii="Arial" w:hAnsi="Arial" w:cs="Arial"/>
        </w:rPr>
      </w:pPr>
      <w:r w:rsidRPr="00B72DD8">
        <w:rPr>
          <w:rFonts w:ascii="Arial" w:hAnsi="Arial" w:cs="Arial"/>
        </w:rPr>
        <w:t>The total cost</w:t>
      </w:r>
    </w:p>
    <w:p w:rsidR="00B72DD8" w:rsidRPr="00B72DD8" w:rsidRDefault="00B72DD8" w:rsidP="00B72DD8">
      <w:pPr>
        <w:pStyle w:val="ListParagraph"/>
        <w:numPr>
          <w:ilvl w:val="0"/>
          <w:numId w:val="6"/>
        </w:numPr>
        <w:spacing w:after="160"/>
        <w:ind w:hanging="360"/>
        <w:rPr>
          <w:rFonts w:ascii="Arial" w:hAnsi="Arial" w:cs="Arial"/>
        </w:rPr>
      </w:pPr>
      <w:r w:rsidRPr="00B72DD8">
        <w:rPr>
          <w:rFonts w:ascii="Arial" w:hAnsi="Arial" w:cs="Arial"/>
        </w:rPr>
        <w:t>The percentage of works expenses to productive wages.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1253"/>
      </w:tblGrid>
      <w:tr w:rsidR="00B72DD8" w:rsidRPr="00B72DD8" w:rsidTr="00267524">
        <w:tc>
          <w:tcPr>
            <w:tcW w:w="541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</w:tr>
      <w:tr w:rsidR="00B72DD8" w:rsidRPr="00B72DD8" w:rsidTr="00267524">
        <w:tc>
          <w:tcPr>
            <w:tcW w:w="541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Stock of materials on 1</w:t>
            </w:r>
            <w:r w:rsidRPr="00B72DD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B72DD8">
              <w:rPr>
                <w:rFonts w:ascii="Arial" w:hAnsi="Arial" w:cs="Arial"/>
                <w:sz w:val="22"/>
                <w:szCs w:val="22"/>
              </w:rPr>
              <w:t xml:space="preserve"> Jan 2003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  <w:tr w:rsidR="00B72DD8" w:rsidRPr="00B72DD8" w:rsidTr="00267524">
        <w:tc>
          <w:tcPr>
            <w:tcW w:w="541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Stock of finished goods on 1</w:t>
            </w:r>
            <w:r w:rsidRPr="00B72DD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B72DD8">
              <w:rPr>
                <w:rFonts w:ascii="Arial" w:hAnsi="Arial" w:cs="Arial"/>
                <w:sz w:val="22"/>
                <w:szCs w:val="22"/>
              </w:rPr>
              <w:t xml:space="preserve"> Jan 2003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51,000</w:t>
            </w:r>
          </w:p>
        </w:tc>
      </w:tr>
      <w:tr w:rsidR="00B72DD8" w:rsidRPr="00B72DD8" w:rsidTr="00267524">
        <w:tc>
          <w:tcPr>
            <w:tcW w:w="541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 xml:space="preserve">Purchase of raw materials 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5,80,000</w:t>
            </w:r>
          </w:p>
        </w:tc>
      </w:tr>
      <w:tr w:rsidR="00B72DD8" w:rsidRPr="00B72DD8" w:rsidTr="00267524">
        <w:tc>
          <w:tcPr>
            <w:tcW w:w="541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Productive wages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3,90,000</w:t>
            </w:r>
          </w:p>
        </w:tc>
      </w:tr>
      <w:tr w:rsidR="00B72DD8" w:rsidRPr="00B72DD8" w:rsidTr="00267524">
        <w:tc>
          <w:tcPr>
            <w:tcW w:w="541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Sales of finished goods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12,10,000</w:t>
            </w:r>
          </w:p>
        </w:tc>
      </w:tr>
      <w:tr w:rsidR="00B72DD8" w:rsidRPr="00B72DD8" w:rsidTr="00267524">
        <w:tc>
          <w:tcPr>
            <w:tcW w:w="541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Stock of raw materials on 31</w:t>
            </w:r>
            <w:r w:rsidRPr="00B72DD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B72DD8">
              <w:rPr>
                <w:rFonts w:ascii="Arial" w:hAnsi="Arial" w:cs="Arial"/>
                <w:sz w:val="22"/>
                <w:szCs w:val="22"/>
              </w:rPr>
              <w:t xml:space="preserve"> Dec 2003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B72DD8" w:rsidRPr="00B72DD8" w:rsidTr="00267524">
        <w:tc>
          <w:tcPr>
            <w:tcW w:w="541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Works overheads charges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86,000</w:t>
            </w:r>
          </w:p>
        </w:tc>
      </w:tr>
      <w:tr w:rsidR="00B72DD8" w:rsidRPr="00B72DD8" w:rsidTr="00267524">
        <w:tc>
          <w:tcPr>
            <w:tcW w:w="541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Office and general expenses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</w:tr>
      <w:tr w:rsidR="00B72DD8" w:rsidRPr="00B72DD8" w:rsidTr="00267524">
        <w:tc>
          <w:tcPr>
            <w:tcW w:w="541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Stock of finished goods on 31</w:t>
            </w:r>
            <w:r w:rsidRPr="00B72DD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B72DD8">
              <w:rPr>
                <w:rFonts w:ascii="Arial" w:hAnsi="Arial" w:cs="Arial"/>
                <w:sz w:val="22"/>
                <w:szCs w:val="22"/>
              </w:rPr>
              <w:t xml:space="preserve"> Dec. 2003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</w:tbl>
    <w:p w:rsidR="00B72DD8" w:rsidRDefault="00B72DD8" w:rsidP="00B72DD8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(Or)</w:t>
      </w:r>
    </w:p>
    <w:p w:rsidR="00B72DD8" w:rsidRDefault="00B72DD8" w:rsidP="00B72DD8">
      <w:pPr>
        <w:spacing w:line="360" w:lineRule="auto"/>
        <w:ind w:left="3600" w:hanging="2880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(b) Explain the advantages and disadvantages of costing system.</w:t>
      </w:r>
    </w:p>
    <w:p w:rsidR="00B72DD8" w:rsidRPr="00B72DD8" w:rsidRDefault="00B72DD8" w:rsidP="00B72DD8">
      <w:pPr>
        <w:spacing w:line="360" w:lineRule="auto"/>
        <w:ind w:left="3600" w:hanging="2880"/>
        <w:rPr>
          <w:rFonts w:ascii="Arial" w:hAnsi="Arial" w:cs="Arial"/>
          <w:sz w:val="22"/>
          <w:szCs w:val="22"/>
        </w:rPr>
      </w:pPr>
    </w:p>
    <w:p w:rsidR="00B72DD8" w:rsidRPr="00B72DD8" w:rsidRDefault="00B72DD8" w:rsidP="00B72DD8">
      <w:pPr>
        <w:tabs>
          <w:tab w:val="left" w:pos="63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B72DD8">
        <w:rPr>
          <w:rFonts w:ascii="Arial" w:hAnsi="Arial" w:cs="Arial"/>
          <w:sz w:val="22"/>
          <w:szCs w:val="22"/>
        </w:rPr>
        <w:t>. (a) The following transactions took place in respect of an item of material.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2179"/>
        <w:gridCol w:w="1426"/>
        <w:gridCol w:w="2379"/>
      </w:tblGrid>
      <w:tr w:rsidR="00B72DD8" w:rsidRPr="00B72DD8" w:rsidTr="00024A46">
        <w:trPr>
          <w:trHeight w:val="398"/>
        </w:trPr>
        <w:tc>
          <w:tcPr>
            <w:tcW w:w="1261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234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Receipt Quantity (Kgs)</w:t>
            </w:r>
          </w:p>
        </w:tc>
        <w:tc>
          <w:tcPr>
            <w:tcW w:w="15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Rate (Rs.)</w:t>
            </w:r>
          </w:p>
        </w:tc>
        <w:tc>
          <w:tcPr>
            <w:tcW w:w="2486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Issue Quantity(Kgs)</w:t>
            </w:r>
          </w:p>
        </w:tc>
      </w:tr>
      <w:tr w:rsidR="00B72DD8" w:rsidRPr="00B72DD8" w:rsidTr="00024A46">
        <w:trPr>
          <w:trHeight w:val="398"/>
        </w:trPr>
        <w:tc>
          <w:tcPr>
            <w:tcW w:w="1261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2.3.02</w:t>
            </w:r>
          </w:p>
        </w:tc>
        <w:tc>
          <w:tcPr>
            <w:tcW w:w="234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2.00</w:t>
            </w:r>
          </w:p>
        </w:tc>
        <w:tc>
          <w:tcPr>
            <w:tcW w:w="2486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72DD8" w:rsidRPr="00B72DD8" w:rsidTr="00024A46">
        <w:trPr>
          <w:trHeight w:val="398"/>
        </w:trPr>
        <w:tc>
          <w:tcPr>
            <w:tcW w:w="1261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10.3.02</w:t>
            </w:r>
          </w:p>
        </w:tc>
        <w:tc>
          <w:tcPr>
            <w:tcW w:w="234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5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2.40</w:t>
            </w:r>
          </w:p>
        </w:tc>
        <w:tc>
          <w:tcPr>
            <w:tcW w:w="2486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72DD8" w:rsidRPr="00B72DD8" w:rsidTr="00024A46">
        <w:trPr>
          <w:trHeight w:val="398"/>
        </w:trPr>
        <w:tc>
          <w:tcPr>
            <w:tcW w:w="1261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15.3.02</w:t>
            </w:r>
          </w:p>
        </w:tc>
        <w:tc>
          <w:tcPr>
            <w:tcW w:w="234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86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B72DD8" w:rsidRPr="00B72DD8" w:rsidTr="00024A46">
        <w:trPr>
          <w:trHeight w:val="414"/>
        </w:trPr>
        <w:tc>
          <w:tcPr>
            <w:tcW w:w="1261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18.3.02</w:t>
            </w:r>
          </w:p>
        </w:tc>
        <w:tc>
          <w:tcPr>
            <w:tcW w:w="234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5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2.60</w:t>
            </w:r>
          </w:p>
        </w:tc>
        <w:tc>
          <w:tcPr>
            <w:tcW w:w="2486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72DD8" w:rsidRPr="00B72DD8" w:rsidTr="00024A46">
        <w:trPr>
          <w:trHeight w:val="414"/>
        </w:trPr>
        <w:tc>
          <w:tcPr>
            <w:tcW w:w="1261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20.3.02</w:t>
            </w:r>
          </w:p>
        </w:tc>
        <w:tc>
          <w:tcPr>
            <w:tcW w:w="234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486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</w:tbl>
    <w:p w:rsidR="00B72DD8" w:rsidRPr="00B72DD8" w:rsidRDefault="00B72DD8" w:rsidP="00B72DD8">
      <w:pPr>
        <w:spacing w:line="360" w:lineRule="auto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lastRenderedPageBreak/>
        <w:t>Record the above transactions in stores ledger, pricing issues at weighted average method.</w:t>
      </w:r>
    </w:p>
    <w:p w:rsidR="00B72DD8" w:rsidRPr="00B72DD8" w:rsidRDefault="00B72DD8" w:rsidP="00B72D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(Or)</w:t>
      </w:r>
    </w:p>
    <w:p w:rsidR="00B72DD8" w:rsidRDefault="00B72DD8" w:rsidP="00B72DD8">
      <w:pPr>
        <w:tabs>
          <w:tab w:val="left" w:pos="720"/>
          <w:tab w:val="left" w:pos="810"/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B72DD8">
        <w:rPr>
          <w:rFonts w:ascii="Arial" w:hAnsi="Arial" w:cs="Arial"/>
          <w:sz w:val="22"/>
          <w:szCs w:val="22"/>
        </w:rPr>
        <w:t xml:space="preserve">(b) Standard time allowed for a job is 100 hours. The hourly rate of wage is Rs.4 per hour plus 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72DD8" w:rsidRDefault="00B72DD8" w:rsidP="00B72DD8">
      <w:pPr>
        <w:tabs>
          <w:tab w:val="left" w:pos="720"/>
          <w:tab w:val="left" w:pos="810"/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B72DD8">
        <w:rPr>
          <w:rFonts w:ascii="Arial" w:hAnsi="Arial" w:cs="Arial"/>
          <w:sz w:val="22"/>
          <w:szCs w:val="22"/>
        </w:rPr>
        <w:t xml:space="preserve">Dearness allowance of Rs.5.50 per hour worked. The actual time taken by the worker was 80 </w:t>
      </w:r>
    </w:p>
    <w:p w:rsidR="00B72DD8" w:rsidRPr="00B72DD8" w:rsidRDefault="00B72DD8" w:rsidP="00B72DD8">
      <w:pPr>
        <w:tabs>
          <w:tab w:val="left" w:pos="720"/>
          <w:tab w:val="left" w:pos="810"/>
          <w:tab w:val="left" w:pos="9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B72DD8">
        <w:rPr>
          <w:rFonts w:ascii="Arial" w:hAnsi="Arial" w:cs="Arial"/>
          <w:sz w:val="22"/>
          <w:szCs w:val="22"/>
        </w:rPr>
        <w:t>hours. Calculate total wages on:</w:t>
      </w:r>
    </w:p>
    <w:p w:rsidR="00B72DD8" w:rsidRPr="0089649D" w:rsidRDefault="00B72DD8" w:rsidP="0089649D">
      <w:pPr>
        <w:pStyle w:val="ListParagraph"/>
        <w:numPr>
          <w:ilvl w:val="0"/>
          <w:numId w:val="7"/>
        </w:numPr>
        <w:spacing w:line="360" w:lineRule="auto"/>
        <w:ind w:hanging="360"/>
        <w:rPr>
          <w:rFonts w:ascii="Arial" w:hAnsi="Arial" w:cs="Arial"/>
        </w:rPr>
      </w:pPr>
      <w:r w:rsidRPr="0089649D">
        <w:rPr>
          <w:rFonts w:ascii="Arial" w:hAnsi="Arial" w:cs="Arial"/>
        </w:rPr>
        <w:t>Time rate basis</w:t>
      </w:r>
    </w:p>
    <w:p w:rsidR="00B72DD8" w:rsidRDefault="00B72DD8" w:rsidP="0089649D">
      <w:pPr>
        <w:pStyle w:val="ListParagraph"/>
        <w:numPr>
          <w:ilvl w:val="0"/>
          <w:numId w:val="7"/>
        </w:numPr>
        <w:spacing w:line="360" w:lineRule="auto"/>
        <w:ind w:hanging="360"/>
        <w:rPr>
          <w:rFonts w:ascii="Arial" w:hAnsi="Arial" w:cs="Arial"/>
        </w:rPr>
      </w:pPr>
      <w:r w:rsidRPr="0089649D">
        <w:rPr>
          <w:rFonts w:ascii="Arial" w:hAnsi="Arial" w:cs="Arial"/>
        </w:rPr>
        <w:t>Halsey rate basis (50%)</w:t>
      </w:r>
    </w:p>
    <w:p w:rsidR="00B72DD8" w:rsidRPr="0089649D" w:rsidRDefault="00B72DD8" w:rsidP="0089649D">
      <w:pPr>
        <w:pStyle w:val="ListParagraph"/>
        <w:numPr>
          <w:ilvl w:val="0"/>
          <w:numId w:val="7"/>
        </w:numPr>
        <w:spacing w:line="360" w:lineRule="auto"/>
        <w:ind w:hanging="360"/>
        <w:rPr>
          <w:rFonts w:ascii="Arial" w:hAnsi="Arial" w:cs="Arial"/>
        </w:rPr>
      </w:pPr>
      <w:r w:rsidRPr="0089649D">
        <w:rPr>
          <w:rFonts w:ascii="Arial" w:hAnsi="Arial" w:cs="Arial"/>
        </w:rPr>
        <w:t>Rowan’s Bonus plan.</w:t>
      </w:r>
    </w:p>
    <w:p w:rsidR="0089649D" w:rsidRDefault="0089649D" w:rsidP="0089649D">
      <w:pPr>
        <w:spacing w:line="360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B72DD8" w:rsidRPr="00B72DD8">
        <w:rPr>
          <w:rFonts w:ascii="Arial" w:hAnsi="Arial" w:cs="Arial"/>
          <w:sz w:val="22"/>
          <w:szCs w:val="22"/>
        </w:rPr>
        <w:t>.(a) Khushal Ltd has three production departments A , B, and C and two service departments</w:t>
      </w:r>
    </w:p>
    <w:p w:rsidR="00B72DD8" w:rsidRPr="00B72DD8" w:rsidRDefault="0089649D" w:rsidP="0089649D">
      <w:pPr>
        <w:spacing w:line="360" w:lineRule="auto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72DD8" w:rsidRPr="00B72DD8">
        <w:rPr>
          <w:rFonts w:ascii="Arial" w:hAnsi="Arial" w:cs="Arial"/>
          <w:sz w:val="22"/>
          <w:szCs w:val="22"/>
        </w:rPr>
        <w:t xml:space="preserve"> D and E. The following figures are extracted from the records of the company: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1260"/>
      </w:tblGrid>
      <w:tr w:rsidR="00B72DD8" w:rsidRPr="00B72DD8" w:rsidTr="0089649D">
        <w:tc>
          <w:tcPr>
            <w:tcW w:w="352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</w:tr>
      <w:tr w:rsidR="00B72DD8" w:rsidRPr="00B72DD8" w:rsidTr="0089649D">
        <w:tc>
          <w:tcPr>
            <w:tcW w:w="352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Rent and rates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  <w:tr w:rsidR="00B72DD8" w:rsidRPr="00B72DD8" w:rsidTr="0089649D">
        <w:tc>
          <w:tcPr>
            <w:tcW w:w="352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Indirect wages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B72DD8" w:rsidRPr="00B72DD8" w:rsidTr="0089649D">
        <w:tc>
          <w:tcPr>
            <w:tcW w:w="352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Depreciation of machinery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B72DD8" w:rsidRPr="00B72DD8" w:rsidTr="0089649D">
        <w:tc>
          <w:tcPr>
            <w:tcW w:w="352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General lighting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B72DD8" w:rsidRPr="00B72DD8" w:rsidTr="0089649D">
        <w:tc>
          <w:tcPr>
            <w:tcW w:w="352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Power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B72DD8" w:rsidRPr="00B72DD8" w:rsidTr="0089649D">
        <w:tc>
          <w:tcPr>
            <w:tcW w:w="352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Sundries</w:t>
            </w:r>
          </w:p>
        </w:tc>
        <w:tc>
          <w:tcPr>
            <w:tcW w:w="126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</w:tbl>
    <w:p w:rsidR="00B72DD8" w:rsidRPr="00B72DD8" w:rsidRDefault="0089649D" w:rsidP="00B72D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72DD8" w:rsidRPr="00B72DD8">
        <w:rPr>
          <w:rFonts w:ascii="Arial" w:hAnsi="Arial" w:cs="Arial"/>
          <w:sz w:val="22"/>
          <w:szCs w:val="22"/>
        </w:rPr>
        <w:t>Following further details are available:</w:t>
      </w: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009"/>
        <w:gridCol w:w="838"/>
        <w:gridCol w:w="838"/>
        <w:gridCol w:w="1008"/>
        <w:gridCol w:w="725"/>
        <w:gridCol w:w="725"/>
      </w:tblGrid>
      <w:tr w:rsidR="00B72DD8" w:rsidRPr="00B72DD8" w:rsidTr="00024A46">
        <w:trPr>
          <w:trHeight w:val="385"/>
        </w:trPr>
        <w:tc>
          <w:tcPr>
            <w:tcW w:w="236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Particulars</w:t>
            </w:r>
          </w:p>
        </w:tc>
        <w:tc>
          <w:tcPr>
            <w:tcW w:w="11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7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72DD8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B72DD8" w:rsidRPr="00B72DD8" w:rsidTr="00024A46">
        <w:trPr>
          <w:trHeight w:val="769"/>
        </w:trPr>
        <w:tc>
          <w:tcPr>
            <w:tcW w:w="236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Floor space in square feet</w:t>
            </w:r>
          </w:p>
        </w:tc>
        <w:tc>
          <w:tcPr>
            <w:tcW w:w="11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07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B72DD8" w:rsidRPr="00B72DD8" w:rsidTr="00024A46">
        <w:trPr>
          <w:trHeight w:val="385"/>
        </w:trPr>
        <w:tc>
          <w:tcPr>
            <w:tcW w:w="236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lastRenderedPageBreak/>
              <w:t>Light points</w:t>
            </w:r>
          </w:p>
        </w:tc>
        <w:tc>
          <w:tcPr>
            <w:tcW w:w="11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72DD8" w:rsidRPr="00B72DD8" w:rsidTr="00024A46">
        <w:trPr>
          <w:trHeight w:val="385"/>
        </w:trPr>
        <w:tc>
          <w:tcPr>
            <w:tcW w:w="236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Direct Wages(Rs.)</w:t>
            </w:r>
          </w:p>
        </w:tc>
        <w:tc>
          <w:tcPr>
            <w:tcW w:w="11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107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B72DD8" w:rsidRPr="00B72DD8" w:rsidTr="00024A46">
        <w:trPr>
          <w:trHeight w:val="385"/>
        </w:trPr>
        <w:tc>
          <w:tcPr>
            <w:tcW w:w="236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H.P of machines</w:t>
            </w:r>
          </w:p>
        </w:tc>
        <w:tc>
          <w:tcPr>
            <w:tcW w:w="11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72DD8" w:rsidRPr="00B72DD8" w:rsidTr="00024A46">
        <w:trPr>
          <w:trHeight w:val="400"/>
        </w:trPr>
        <w:tc>
          <w:tcPr>
            <w:tcW w:w="2368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Value of machinery(Rs.)</w:t>
            </w:r>
          </w:p>
        </w:tc>
        <w:tc>
          <w:tcPr>
            <w:tcW w:w="113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2,50,000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  <w:tc>
          <w:tcPr>
            <w:tcW w:w="973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1,00,000</w:t>
            </w:r>
          </w:p>
        </w:tc>
        <w:tc>
          <w:tcPr>
            <w:tcW w:w="1055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070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</w:tbl>
    <w:p w:rsidR="0089649D" w:rsidRDefault="0089649D" w:rsidP="00B72D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72DD8" w:rsidRPr="00B72DD8">
        <w:rPr>
          <w:rFonts w:ascii="Arial" w:hAnsi="Arial" w:cs="Arial"/>
          <w:sz w:val="22"/>
          <w:szCs w:val="22"/>
        </w:rPr>
        <w:t xml:space="preserve">Apportion the cost to various departments on the most equitable basis by preparing a primary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72DD8" w:rsidRPr="00B72DD8" w:rsidRDefault="0089649D" w:rsidP="00B72D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72DD8" w:rsidRPr="00B72DD8">
        <w:rPr>
          <w:rFonts w:ascii="Arial" w:hAnsi="Arial" w:cs="Arial"/>
          <w:sz w:val="22"/>
          <w:szCs w:val="22"/>
        </w:rPr>
        <w:t>departmental distribution summary.</w:t>
      </w:r>
    </w:p>
    <w:p w:rsidR="0089649D" w:rsidRDefault="00B72DD8" w:rsidP="0089649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72DD8">
        <w:rPr>
          <w:rFonts w:ascii="Arial" w:hAnsi="Arial" w:cs="Arial"/>
          <w:sz w:val="22"/>
          <w:szCs w:val="22"/>
        </w:rPr>
        <w:t>(</w:t>
      </w:r>
      <w:r w:rsidR="0089649D" w:rsidRPr="00B72DD8">
        <w:rPr>
          <w:rFonts w:ascii="Arial" w:hAnsi="Arial" w:cs="Arial"/>
          <w:sz w:val="22"/>
          <w:szCs w:val="22"/>
        </w:rPr>
        <w:t>Or</w:t>
      </w:r>
      <w:r w:rsidRPr="00B72DD8">
        <w:rPr>
          <w:rFonts w:ascii="Arial" w:hAnsi="Arial" w:cs="Arial"/>
          <w:sz w:val="22"/>
          <w:szCs w:val="22"/>
        </w:rPr>
        <w:t>)</w:t>
      </w:r>
    </w:p>
    <w:p w:rsidR="00B72DD8" w:rsidRPr="00B72DD8" w:rsidRDefault="0089649D" w:rsidP="0089649D">
      <w:pPr>
        <w:tabs>
          <w:tab w:val="left" w:pos="2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72DD8" w:rsidRPr="00B72DD8">
        <w:rPr>
          <w:rFonts w:ascii="Arial" w:hAnsi="Arial" w:cs="Arial"/>
          <w:sz w:val="22"/>
          <w:szCs w:val="22"/>
        </w:rPr>
        <w:t>(b) Work out the machine hour rate for the following machine for the month of January 2007.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4"/>
        <w:gridCol w:w="3634"/>
      </w:tblGrid>
      <w:tr w:rsidR="00B72DD8" w:rsidRPr="00B72DD8" w:rsidTr="00024A46">
        <w:trPr>
          <w:trHeight w:val="366"/>
        </w:trPr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Cost of machine</w:t>
            </w:r>
          </w:p>
        </w:tc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Rs.90,000</w:t>
            </w:r>
          </w:p>
        </w:tc>
      </w:tr>
      <w:tr w:rsidR="00B72DD8" w:rsidRPr="00B72DD8" w:rsidTr="00024A46">
        <w:trPr>
          <w:trHeight w:val="366"/>
        </w:trPr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Freight and installation</w:t>
            </w:r>
          </w:p>
        </w:tc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Rs.10,000</w:t>
            </w:r>
          </w:p>
        </w:tc>
      </w:tr>
      <w:tr w:rsidR="00B72DD8" w:rsidRPr="00B72DD8" w:rsidTr="00024A46">
        <w:trPr>
          <w:trHeight w:val="366"/>
        </w:trPr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Working life</w:t>
            </w:r>
          </w:p>
        </w:tc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 years</w:t>
            </w:r>
          </w:p>
        </w:tc>
      </w:tr>
      <w:tr w:rsidR="00B72DD8" w:rsidRPr="00B72DD8" w:rsidTr="00024A46">
        <w:trPr>
          <w:trHeight w:val="366"/>
        </w:trPr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Working hours</w:t>
            </w:r>
          </w:p>
        </w:tc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2,000 per year</w:t>
            </w:r>
          </w:p>
        </w:tc>
      </w:tr>
      <w:tr w:rsidR="00B72DD8" w:rsidRPr="00B72DD8" w:rsidTr="00024A46">
        <w:trPr>
          <w:trHeight w:val="366"/>
        </w:trPr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Repair charges</w:t>
            </w:r>
          </w:p>
        </w:tc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50% of depreciation</w:t>
            </w:r>
          </w:p>
        </w:tc>
      </w:tr>
      <w:tr w:rsidR="00B72DD8" w:rsidRPr="00B72DD8" w:rsidTr="00024A46">
        <w:trPr>
          <w:trHeight w:val="366"/>
        </w:trPr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Power</w:t>
            </w:r>
          </w:p>
        </w:tc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10 units per hour at 10 paise per unit</w:t>
            </w:r>
          </w:p>
        </w:tc>
      </w:tr>
      <w:tr w:rsidR="00B72DD8" w:rsidRPr="00B72DD8" w:rsidTr="00024A46">
        <w:trPr>
          <w:trHeight w:val="381"/>
        </w:trPr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Lubricating oil at</w:t>
            </w:r>
          </w:p>
        </w:tc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Rs.2 per day of 8 hours</w:t>
            </w:r>
          </w:p>
        </w:tc>
      </w:tr>
      <w:tr w:rsidR="00B72DD8" w:rsidRPr="00B72DD8" w:rsidTr="00024A46">
        <w:trPr>
          <w:trHeight w:val="366"/>
        </w:trPr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Stores at</w:t>
            </w:r>
          </w:p>
        </w:tc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Rs.10 per day of 8 hours</w:t>
            </w:r>
          </w:p>
        </w:tc>
      </w:tr>
      <w:tr w:rsidR="00B72DD8" w:rsidRPr="00B72DD8" w:rsidTr="00024A46">
        <w:trPr>
          <w:trHeight w:val="381"/>
        </w:trPr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Wages of operator at</w:t>
            </w:r>
          </w:p>
        </w:tc>
        <w:tc>
          <w:tcPr>
            <w:tcW w:w="3634" w:type="dxa"/>
            <w:shd w:val="clear" w:color="auto" w:fill="auto"/>
          </w:tcPr>
          <w:p w:rsidR="00B72DD8" w:rsidRPr="00B72DD8" w:rsidRDefault="00B72DD8" w:rsidP="00267524">
            <w:pPr>
              <w:spacing w:line="360" w:lineRule="auto"/>
              <w:rPr>
                <w:rFonts w:ascii="Arial" w:hAnsi="Arial" w:cs="Arial"/>
              </w:rPr>
            </w:pPr>
            <w:r w:rsidRPr="00B72DD8">
              <w:rPr>
                <w:rFonts w:ascii="Arial" w:hAnsi="Arial" w:cs="Arial"/>
                <w:sz w:val="22"/>
                <w:szCs w:val="22"/>
              </w:rPr>
              <w:t>Rs.4 per day.</w:t>
            </w:r>
          </w:p>
        </w:tc>
      </w:tr>
    </w:tbl>
    <w:p w:rsidR="0089649D" w:rsidRPr="0089649D" w:rsidRDefault="0089649D" w:rsidP="0089649D">
      <w:pPr>
        <w:ind w:left="1440" w:hanging="1440"/>
        <w:jc w:val="center"/>
        <w:rPr>
          <w:rFonts w:ascii="Arial" w:hAnsi="Arial" w:cs="Arial"/>
          <w:b/>
          <w:sz w:val="40"/>
          <w:szCs w:val="40"/>
        </w:rPr>
      </w:pPr>
      <w:r w:rsidRPr="008E473E">
        <w:rPr>
          <w:rFonts w:ascii="Arial" w:hAnsi="Arial" w:cs="Arial"/>
          <w:b/>
          <w:sz w:val="40"/>
          <w:szCs w:val="40"/>
        </w:rPr>
        <w:t>* * * * * * *</w:t>
      </w:r>
    </w:p>
    <w:sectPr w:rsidR="0089649D" w:rsidRPr="0089649D" w:rsidSect="00043DC2">
      <w:footerReference w:type="default" r:id="rId8"/>
      <w:pgSz w:w="8419" w:h="11907" w:orient="landscape" w:code="9"/>
      <w:pgMar w:top="720" w:right="720" w:bottom="576" w:left="57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BB" w:rsidRDefault="00A70CBB" w:rsidP="005E5878">
      <w:r>
        <w:separator/>
      </w:r>
    </w:p>
  </w:endnote>
  <w:endnote w:type="continuationSeparator" w:id="1">
    <w:p w:rsidR="00A70CBB" w:rsidRDefault="00A70CBB" w:rsidP="005E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5969"/>
      <w:docPartObj>
        <w:docPartGallery w:val="Page Numbers (Bottom of Page)"/>
        <w:docPartUnique/>
      </w:docPartObj>
    </w:sdtPr>
    <w:sdtContent>
      <w:p w:rsidR="00EC3E02" w:rsidRDefault="00DF0568">
        <w:pPr>
          <w:pStyle w:val="Footer"/>
          <w:jc w:val="center"/>
        </w:pPr>
        <w:r>
          <w:fldChar w:fldCharType="begin"/>
        </w:r>
        <w:r w:rsidR="0089649D">
          <w:instrText xml:space="preserve"> PAGE   \* MERGEFORMAT </w:instrText>
        </w:r>
        <w:r>
          <w:fldChar w:fldCharType="separate"/>
        </w:r>
        <w:r w:rsidR="00043DC2">
          <w:rPr>
            <w:noProof/>
          </w:rPr>
          <w:t>7</w:t>
        </w:r>
        <w:r>
          <w:fldChar w:fldCharType="end"/>
        </w:r>
      </w:p>
    </w:sdtContent>
  </w:sdt>
  <w:p w:rsidR="00EC3E02" w:rsidRDefault="00A70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BB" w:rsidRDefault="00A70CBB" w:rsidP="005E5878">
      <w:r>
        <w:separator/>
      </w:r>
    </w:p>
  </w:footnote>
  <w:footnote w:type="continuationSeparator" w:id="1">
    <w:p w:rsidR="00A70CBB" w:rsidRDefault="00A70CBB" w:rsidP="005E5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C79"/>
    <w:multiLevelType w:val="hybridMultilevel"/>
    <w:tmpl w:val="7AA46DDE"/>
    <w:lvl w:ilvl="0" w:tplc="7C204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C11"/>
    <w:multiLevelType w:val="hybridMultilevel"/>
    <w:tmpl w:val="F3CA4C98"/>
    <w:lvl w:ilvl="0" w:tplc="7EAC109E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5433D"/>
    <w:multiLevelType w:val="hybridMultilevel"/>
    <w:tmpl w:val="B6C4219A"/>
    <w:lvl w:ilvl="0" w:tplc="7A989C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50CEA"/>
    <w:multiLevelType w:val="hybridMultilevel"/>
    <w:tmpl w:val="2CF88A18"/>
    <w:lvl w:ilvl="0" w:tplc="61BCF448">
      <w:start w:val="1"/>
      <w:numFmt w:val="lowerRoman"/>
      <w:lvlText w:val="(%1)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F3A7F19"/>
    <w:multiLevelType w:val="hybridMultilevel"/>
    <w:tmpl w:val="12C8EC46"/>
    <w:lvl w:ilvl="0" w:tplc="1C3685A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90C88"/>
    <w:multiLevelType w:val="hybridMultilevel"/>
    <w:tmpl w:val="77F22468"/>
    <w:lvl w:ilvl="0" w:tplc="DF788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66059"/>
    <w:multiLevelType w:val="hybridMultilevel"/>
    <w:tmpl w:val="FD508EF6"/>
    <w:lvl w:ilvl="0" w:tplc="CA68A4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0AE"/>
    <w:rsid w:val="00024A46"/>
    <w:rsid w:val="00043DC2"/>
    <w:rsid w:val="000E5E06"/>
    <w:rsid w:val="00150CCB"/>
    <w:rsid w:val="002528FE"/>
    <w:rsid w:val="002D5A25"/>
    <w:rsid w:val="00386BD1"/>
    <w:rsid w:val="003D2ED1"/>
    <w:rsid w:val="003F707A"/>
    <w:rsid w:val="005060DB"/>
    <w:rsid w:val="005E5878"/>
    <w:rsid w:val="00642E24"/>
    <w:rsid w:val="00740591"/>
    <w:rsid w:val="007D7E55"/>
    <w:rsid w:val="008166DF"/>
    <w:rsid w:val="0089649D"/>
    <w:rsid w:val="008D4E35"/>
    <w:rsid w:val="00964493"/>
    <w:rsid w:val="00A70CBB"/>
    <w:rsid w:val="00AB4BE6"/>
    <w:rsid w:val="00AC6E44"/>
    <w:rsid w:val="00B72DD8"/>
    <w:rsid w:val="00BD0C26"/>
    <w:rsid w:val="00C16998"/>
    <w:rsid w:val="00C50769"/>
    <w:rsid w:val="00CC2FB9"/>
    <w:rsid w:val="00D30DFB"/>
    <w:rsid w:val="00DF0568"/>
    <w:rsid w:val="00E210AE"/>
    <w:rsid w:val="00E6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AE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AE"/>
    <w:pPr>
      <w:spacing w:after="0" w:afterAutospacing="0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0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0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66BF-A3C9-4ED5-805F-975F6F69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ADMIN</cp:lastModifiedBy>
  <cp:revision>7</cp:revision>
  <cp:lastPrinted>2019-01-28T08:04:00Z</cp:lastPrinted>
  <dcterms:created xsi:type="dcterms:W3CDTF">2018-11-08T08:38:00Z</dcterms:created>
  <dcterms:modified xsi:type="dcterms:W3CDTF">2019-01-28T08:04:00Z</dcterms:modified>
</cp:coreProperties>
</file>