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E9" w:rsidRDefault="001858E9"/>
    <w:tbl>
      <w:tblPr>
        <w:tblStyle w:val="TableGrid"/>
        <w:tblpPr w:leftFromText="180" w:rightFromText="180" w:vertAnchor="text" w:horzAnchor="page" w:tblpX="4438" w:tblpY="-509"/>
        <w:tblW w:w="5872" w:type="dxa"/>
        <w:tblLook w:val="01E0"/>
      </w:tblPr>
      <w:tblGrid>
        <w:gridCol w:w="1694"/>
        <w:gridCol w:w="379"/>
        <w:gridCol w:w="380"/>
        <w:gridCol w:w="380"/>
        <w:gridCol w:w="380"/>
        <w:gridCol w:w="379"/>
        <w:gridCol w:w="380"/>
        <w:gridCol w:w="380"/>
        <w:gridCol w:w="380"/>
        <w:gridCol w:w="380"/>
        <w:gridCol w:w="380"/>
        <w:gridCol w:w="380"/>
      </w:tblGrid>
      <w:tr w:rsidR="00E273FE" w:rsidTr="00CB3217">
        <w:trPr>
          <w:trHeight w:val="360"/>
        </w:trPr>
        <w:tc>
          <w:tcPr>
            <w:tcW w:w="1694" w:type="dxa"/>
            <w:tcBorders>
              <w:top w:val="nil"/>
              <w:left w:val="nil"/>
              <w:bottom w:val="nil"/>
              <w:right w:val="single" w:sz="4" w:space="0" w:color="auto"/>
            </w:tcBorders>
            <w:vAlign w:val="center"/>
          </w:tcPr>
          <w:p w:rsidR="00E273FE" w:rsidRPr="008A4AC2" w:rsidRDefault="00E273FE" w:rsidP="00CB3217">
            <w:pPr>
              <w:jc w:val="center"/>
              <w:rPr>
                <w:rFonts w:ascii="Arial" w:hAnsi="Arial" w:cs="Arial"/>
                <w:sz w:val="20"/>
              </w:rPr>
            </w:pPr>
            <w:r w:rsidRPr="008A4AC2">
              <w:rPr>
                <w:rFonts w:ascii="Arial" w:hAnsi="Arial" w:cs="Arial"/>
                <w:sz w:val="20"/>
              </w:rPr>
              <w:t>Reg No:</w:t>
            </w:r>
          </w:p>
        </w:tc>
        <w:tc>
          <w:tcPr>
            <w:tcW w:w="379"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79"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c>
          <w:tcPr>
            <w:tcW w:w="380" w:type="dxa"/>
            <w:tcBorders>
              <w:top w:val="single" w:sz="4" w:space="0" w:color="auto"/>
              <w:left w:val="single" w:sz="4" w:space="0" w:color="auto"/>
              <w:bottom w:val="single" w:sz="4" w:space="0" w:color="auto"/>
              <w:right w:val="single" w:sz="4" w:space="0" w:color="auto"/>
            </w:tcBorders>
          </w:tcPr>
          <w:p w:rsidR="00E273FE" w:rsidRDefault="00E273FE" w:rsidP="00CB3217">
            <w:pPr>
              <w:jc w:val="center"/>
              <w:rPr>
                <w:rFonts w:ascii="Arial Black" w:hAnsi="Arial Black" w:cs="Arial"/>
                <w:sz w:val="20"/>
              </w:rPr>
            </w:pPr>
          </w:p>
        </w:tc>
      </w:tr>
    </w:tbl>
    <w:p w:rsidR="009217FF" w:rsidRPr="008D0B7A" w:rsidRDefault="009217FF" w:rsidP="009217FF">
      <w:pPr>
        <w:jc w:val="center"/>
        <w:rPr>
          <w:rFonts w:ascii="Arial" w:hAnsi="Arial" w:cs="Arial"/>
          <w:b/>
          <w:sz w:val="30"/>
          <w:szCs w:val="30"/>
        </w:rPr>
      </w:pPr>
      <w:r w:rsidRPr="008D0B7A">
        <w:rPr>
          <w:rFonts w:ascii="Arial" w:hAnsi="Arial" w:cs="Arial"/>
          <w:b/>
          <w:sz w:val="30"/>
          <w:szCs w:val="30"/>
        </w:rPr>
        <w:t>D.K.M.COLLEGE FOR WOMEN (AUTONOMOUS), VELLORE-1</w:t>
      </w:r>
    </w:p>
    <w:p w:rsidR="009217FF" w:rsidRPr="008D0B7A" w:rsidRDefault="009217FF" w:rsidP="009217FF">
      <w:pPr>
        <w:jc w:val="center"/>
        <w:rPr>
          <w:rFonts w:ascii="Arial" w:hAnsi="Arial" w:cs="Arial"/>
          <w:b/>
          <w:sz w:val="26"/>
          <w:szCs w:val="26"/>
        </w:rPr>
      </w:pPr>
      <w:r w:rsidRPr="008D0B7A">
        <w:rPr>
          <w:rFonts w:ascii="Arial" w:hAnsi="Arial" w:cs="Arial"/>
          <w:b/>
          <w:sz w:val="26"/>
          <w:szCs w:val="26"/>
        </w:rPr>
        <w:t>SEMESTER EXAMINATIONS</w:t>
      </w:r>
    </w:p>
    <w:p w:rsidR="009217FF" w:rsidRPr="008D0B7A" w:rsidRDefault="009217FF" w:rsidP="009217FF">
      <w:pPr>
        <w:rPr>
          <w:rFonts w:ascii="Arial" w:hAnsi="Arial" w:cs="Arial"/>
          <w:b/>
          <w:sz w:val="26"/>
          <w:szCs w:val="26"/>
        </w:rPr>
      </w:pPr>
      <w:r w:rsidRPr="008D0B7A">
        <w:rPr>
          <w:rFonts w:ascii="Arial" w:hAnsi="Arial" w:cs="Arial"/>
          <w:b/>
          <w:sz w:val="26"/>
          <w:szCs w:val="26"/>
        </w:rPr>
        <w:t xml:space="preserve">                                              </w:t>
      </w:r>
      <w:r w:rsidR="003C2765">
        <w:rPr>
          <w:rFonts w:ascii="Arial" w:hAnsi="Arial" w:cs="Arial"/>
          <w:b/>
          <w:sz w:val="26"/>
          <w:szCs w:val="26"/>
        </w:rPr>
        <w:t xml:space="preserve">       </w:t>
      </w:r>
      <w:r w:rsidR="00823635">
        <w:rPr>
          <w:rFonts w:ascii="Arial" w:hAnsi="Arial" w:cs="Arial"/>
          <w:b/>
          <w:sz w:val="26"/>
          <w:szCs w:val="26"/>
        </w:rPr>
        <w:t xml:space="preserve">  </w:t>
      </w:r>
      <w:r w:rsidR="00434077">
        <w:rPr>
          <w:rFonts w:ascii="Arial" w:hAnsi="Arial" w:cs="Arial"/>
          <w:b/>
          <w:sz w:val="26"/>
          <w:szCs w:val="26"/>
        </w:rPr>
        <w:t>NOVEMBER</w:t>
      </w:r>
      <w:r>
        <w:rPr>
          <w:rFonts w:ascii="Arial" w:hAnsi="Arial" w:cs="Arial"/>
          <w:b/>
          <w:sz w:val="26"/>
          <w:szCs w:val="26"/>
        </w:rPr>
        <w:t xml:space="preserve"> </w:t>
      </w:r>
      <w:r w:rsidRPr="008D0B7A">
        <w:rPr>
          <w:rFonts w:ascii="Arial" w:hAnsi="Arial" w:cs="Arial"/>
          <w:b/>
          <w:sz w:val="26"/>
          <w:szCs w:val="26"/>
        </w:rPr>
        <w:t xml:space="preserve">- </w:t>
      </w:r>
      <w:r>
        <w:rPr>
          <w:rFonts w:ascii="Arial" w:hAnsi="Arial" w:cs="Arial"/>
          <w:b/>
          <w:sz w:val="26"/>
          <w:szCs w:val="26"/>
        </w:rPr>
        <w:t>201</w:t>
      </w:r>
      <w:r w:rsidR="00E273FE">
        <w:rPr>
          <w:rFonts w:ascii="Arial" w:hAnsi="Arial" w:cs="Arial"/>
          <w:b/>
          <w:sz w:val="26"/>
          <w:szCs w:val="26"/>
        </w:rPr>
        <w:t>6</w:t>
      </w:r>
      <w:r w:rsidRPr="008D0B7A">
        <w:rPr>
          <w:rFonts w:ascii="Arial" w:hAnsi="Arial" w:cs="Arial"/>
          <w:b/>
          <w:sz w:val="26"/>
          <w:szCs w:val="26"/>
        </w:rPr>
        <w:t xml:space="preserve">   </w:t>
      </w:r>
      <w:r w:rsidR="00AA2A65">
        <w:rPr>
          <w:rFonts w:ascii="Arial" w:hAnsi="Arial" w:cs="Arial"/>
          <w:b/>
          <w:sz w:val="26"/>
          <w:szCs w:val="26"/>
        </w:rPr>
        <w:t xml:space="preserve">                       15CCO1A</w:t>
      </w:r>
      <w:r w:rsidRPr="008D0B7A">
        <w:rPr>
          <w:rFonts w:ascii="Arial" w:hAnsi="Arial" w:cs="Arial"/>
          <w:b/>
          <w:sz w:val="26"/>
          <w:szCs w:val="26"/>
        </w:rPr>
        <w:t xml:space="preserve"> </w:t>
      </w:r>
      <w:r w:rsidR="001A444E">
        <w:rPr>
          <w:rFonts w:ascii="Arial" w:hAnsi="Arial" w:cs="Arial"/>
          <w:b/>
          <w:sz w:val="26"/>
          <w:szCs w:val="26"/>
        </w:rPr>
        <w:t>/CCO1A</w:t>
      </w:r>
      <w:r w:rsidRPr="008D0B7A">
        <w:rPr>
          <w:rFonts w:ascii="Arial" w:hAnsi="Arial" w:cs="Arial"/>
          <w:b/>
          <w:sz w:val="26"/>
          <w:szCs w:val="26"/>
        </w:rPr>
        <w:t xml:space="preserve">  </w:t>
      </w:r>
      <w:r>
        <w:rPr>
          <w:rFonts w:ascii="Arial" w:hAnsi="Arial" w:cs="Arial"/>
          <w:b/>
          <w:sz w:val="26"/>
          <w:szCs w:val="26"/>
        </w:rPr>
        <w:t xml:space="preserve">             </w:t>
      </w:r>
      <w:r w:rsidR="00D00F1C">
        <w:rPr>
          <w:rFonts w:ascii="Arial" w:hAnsi="Arial" w:cs="Arial"/>
          <w:b/>
          <w:sz w:val="26"/>
          <w:szCs w:val="26"/>
        </w:rPr>
        <w:t xml:space="preserve">    </w:t>
      </w:r>
      <w:r>
        <w:rPr>
          <w:rFonts w:ascii="Arial" w:hAnsi="Arial" w:cs="Arial"/>
          <w:b/>
          <w:sz w:val="26"/>
          <w:szCs w:val="26"/>
        </w:rPr>
        <w:t xml:space="preserve"> </w:t>
      </w:r>
    </w:p>
    <w:p w:rsidR="009217FF" w:rsidRDefault="00356C10" w:rsidP="009217FF">
      <w:pPr>
        <w:jc w:val="center"/>
        <w:rPr>
          <w:rFonts w:ascii="Arial" w:hAnsi="Arial" w:cs="Arial"/>
          <w:b/>
          <w:sz w:val="26"/>
          <w:szCs w:val="26"/>
        </w:rPr>
      </w:pPr>
      <w:r>
        <w:rPr>
          <w:rFonts w:ascii="Arial" w:hAnsi="Arial" w:cs="Arial"/>
          <w:b/>
          <w:sz w:val="26"/>
          <w:szCs w:val="26"/>
        </w:rPr>
        <w:t xml:space="preserve">FINANCIAL ACCOUNTING - </w:t>
      </w:r>
      <w:r>
        <w:rPr>
          <w:rFonts w:ascii="Arial" w:hAnsi="Arial" w:cs="Arial"/>
          <w:b/>
          <w:sz w:val="26"/>
          <w:szCs w:val="26"/>
        </w:rPr>
        <w:sym w:font="Symbol" w:char="F049"/>
      </w:r>
    </w:p>
    <w:p w:rsidR="007A4AF3" w:rsidRPr="008B620D" w:rsidRDefault="00434077" w:rsidP="002A5FC8">
      <w:pPr>
        <w:jc w:val="center"/>
        <w:rPr>
          <w:rFonts w:ascii="Arial" w:hAnsi="Arial" w:cs="Arial"/>
          <w:b/>
          <w:sz w:val="26"/>
          <w:szCs w:val="26"/>
        </w:rPr>
      </w:pPr>
      <w:r>
        <w:rPr>
          <w:rFonts w:ascii="Arial" w:hAnsi="Arial" w:cs="Arial"/>
          <w:b/>
          <w:sz w:val="26"/>
          <w:szCs w:val="26"/>
        </w:rPr>
        <w:t>*******************************************************************************************************</w:t>
      </w:r>
      <w:r w:rsidR="007A4AF3" w:rsidRPr="00324EBE">
        <w:rPr>
          <w:rFonts w:ascii="Arial Black" w:hAnsi="Arial Black"/>
          <w:sz w:val="22"/>
          <w:szCs w:val="22"/>
        </w:rPr>
        <w:t>Time : 3 Hrs</w:t>
      </w:r>
      <w:r w:rsidR="007A4AF3" w:rsidRPr="00324EBE">
        <w:rPr>
          <w:rFonts w:ascii="Arial Black" w:hAnsi="Arial Black"/>
          <w:sz w:val="22"/>
          <w:szCs w:val="22"/>
        </w:rPr>
        <w:tab/>
      </w:r>
      <w:r w:rsidR="007A4AF3" w:rsidRPr="00324EBE">
        <w:rPr>
          <w:rFonts w:ascii="Arial Black" w:hAnsi="Arial Black"/>
          <w:sz w:val="22"/>
          <w:szCs w:val="22"/>
        </w:rPr>
        <w:tab/>
      </w:r>
      <w:r w:rsidR="007A4AF3">
        <w:rPr>
          <w:rFonts w:ascii="Arial Black" w:hAnsi="Arial Black"/>
          <w:sz w:val="22"/>
          <w:szCs w:val="22"/>
        </w:rPr>
        <w:t xml:space="preserve">      </w:t>
      </w:r>
      <w:r w:rsidR="007A4AF3" w:rsidRPr="00324EBE">
        <w:rPr>
          <w:rFonts w:ascii="Arial Black" w:hAnsi="Arial Black"/>
          <w:sz w:val="22"/>
          <w:szCs w:val="22"/>
        </w:rPr>
        <w:tab/>
      </w:r>
      <w:r w:rsidR="007A4AF3" w:rsidRPr="00324EBE">
        <w:rPr>
          <w:rFonts w:ascii="Arial Black" w:hAnsi="Arial Black"/>
          <w:sz w:val="22"/>
          <w:szCs w:val="22"/>
        </w:rPr>
        <w:tab/>
      </w:r>
      <w:r w:rsidR="007A4AF3" w:rsidRPr="00324EBE">
        <w:rPr>
          <w:rFonts w:ascii="Arial Black" w:hAnsi="Arial Black"/>
          <w:sz w:val="22"/>
          <w:szCs w:val="22"/>
        </w:rPr>
        <w:tab/>
      </w:r>
      <w:r w:rsidR="007A4AF3">
        <w:rPr>
          <w:rFonts w:ascii="Arial Black" w:hAnsi="Arial Black"/>
          <w:sz w:val="22"/>
          <w:szCs w:val="22"/>
        </w:rPr>
        <w:t xml:space="preserve">                                                Max.</w:t>
      </w:r>
      <w:r w:rsidR="007A4AF3" w:rsidRPr="00324EBE">
        <w:rPr>
          <w:rFonts w:ascii="Arial Black" w:hAnsi="Arial Black"/>
          <w:sz w:val="22"/>
          <w:szCs w:val="22"/>
        </w:rPr>
        <w:t>Marks : 75</w:t>
      </w:r>
    </w:p>
    <w:p w:rsidR="007A4AF3" w:rsidRPr="008D0B7A" w:rsidRDefault="007A4AF3" w:rsidP="008B620D">
      <w:pPr>
        <w:jc w:val="center"/>
        <w:rPr>
          <w:rFonts w:ascii="Arial Black" w:hAnsi="Arial Black"/>
        </w:rPr>
      </w:pPr>
      <w:r w:rsidRPr="008D0B7A">
        <w:rPr>
          <w:rFonts w:ascii="Arial Black" w:hAnsi="Arial Black"/>
        </w:rPr>
        <w:t>SECTION</w:t>
      </w:r>
      <w:r>
        <w:rPr>
          <w:rFonts w:ascii="Arial Black" w:hAnsi="Arial Black"/>
        </w:rPr>
        <w:t xml:space="preserve">-A </w:t>
      </w:r>
      <w:r w:rsidRPr="008D0B7A">
        <w:rPr>
          <w:rFonts w:ascii="Arial Black" w:hAnsi="Arial Black"/>
        </w:rPr>
        <w:t>(10 x 2 =20)</w:t>
      </w:r>
    </w:p>
    <w:p w:rsidR="007A4AF3" w:rsidRPr="008D0B7A" w:rsidRDefault="007A4AF3" w:rsidP="007A4AF3">
      <w:pPr>
        <w:jc w:val="both"/>
        <w:rPr>
          <w:rFonts w:ascii="Arial" w:hAnsi="Arial" w:cs="Arial"/>
          <w:b/>
        </w:rPr>
      </w:pPr>
      <w:r w:rsidRPr="008D0B7A">
        <w:rPr>
          <w:rFonts w:ascii="Arial" w:hAnsi="Arial" w:cs="Arial"/>
          <w:b/>
        </w:rPr>
        <w:t xml:space="preserve"> Answer ALL the questions.</w:t>
      </w:r>
    </w:p>
    <w:p w:rsidR="007A4AF3" w:rsidRDefault="000C36AC" w:rsidP="007A4AF3">
      <w:pPr>
        <w:numPr>
          <w:ilvl w:val="0"/>
          <w:numId w:val="1"/>
        </w:numPr>
        <w:jc w:val="both"/>
        <w:rPr>
          <w:rFonts w:ascii="Arial" w:hAnsi="Arial" w:cs="Arial"/>
          <w:sz w:val="22"/>
          <w:szCs w:val="22"/>
        </w:rPr>
      </w:pPr>
      <w:r>
        <w:rPr>
          <w:rFonts w:ascii="Arial" w:hAnsi="Arial" w:cs="Arial"/>
          <w:sz w:val="22"/>
          <w:szCs w:val="22"/>
        </w:rPr>
        <w:t>What is Accounting Period Concept?</w:t>
      </w:r>
    </w:p>
    <w:p w:rsidR="000C36AC" w:rsidRDefault="000C36AC" w:rsidP="007A4AF3">
      <w:pPr>
        <w:numPr>
          <w:ilvl w:val="0"/>
          <w:numId w:val="1"/>
        </w:numPr>
        <w:jc w:val="both"/>
        <w:rPr>
          <w:rFonts w:ascii="Arial" w:hAnsi="Arial" w:cs="Arial"/>
          <w:sz w:val="22"/>
          <w:szCs w:val="22"/>
        </w:rPr>
      </w:pPr>
      <w:r>
        <w:rPr>
          <w:rFonts w:ascii="Arial" w:hAnsi="Arial" w:cs="Arial"/>
          <w:sz w:val="22"/>
          <w:szCs w:val="22"/>
        </w:rPr>
        <w:t>What is meant by error of commission?</w:t>
      </w:r>
    </w:p>
    <w:p w:rsidR="000C36AC" w:rsidRDefault="000C36AC" w:rsidP="007A4AF3">
      <w:pPr>
        <w:numPr>
          <w:ilvl w:val="0"/>
          <w:numId w:val="1"/>
        </w:numPr>
        <w:jc w:val="both"/>
        <w:rPr>
          <w:rFonts w:ascii="Arial" w:hAnsi="Arial" w:cs="Arial"/>
          <w:sz w:val="22"/>
          <w:szCs w:val="22"/>
        </w:rPr>
      </w:pPr>
      <w:r>
        <w:rPr>
          <w:rFonts w:ascii="Arial" w:hAnsi="Arial" w:cs="Arial"/>
          <w:sz w:val="22"/>
          <w:szCs w:val="22"/>
        </w:rPr>
        <w:t>Define Depreciation.</w:t>
      </w:r>
    </w:p>
    <w:p w:rsidR="007A4AF3" w:rsidRDefault="00AA0464" w:rsidP="007A4AF3">
      <w:pPr>
        <w:numPr>
          <w:ilvl w:val="0"/>
          <w:numId w:val="1"/>
        </w:numPr>
        <w:jc w:val="both"/>
        <w:rPr>
          <w:rFonts w:ascii="Arial" w:hAnsi="Arial" w:cs="Arial"/>
          <w:sz w:val="22"/>
          <w:szCs w:val="22"/>
        </w:rPr>
      </w:pPr>
      <w:r>
        <w:rPr>
          <w:rFonts w:ascii="Arial" w:hAnsi="Arial" w:cs="Arial"/>
          <w:sz w:val="22"/>
          <w:szCs w:val="22"/>
        </w:rPr>
        <w:t>Write any two causes of depreciation.</w:t>
      </w:r>
    </w:p>
    <w:p w:rsidR="007A4AF3" w:rsidRDefault="000C36AC" w:rsidP="007A4AF3">
      <w:pPr>
        <w:numPr>
          <w:ilvl w:val="0"/>
          <w:numId w:val="1"/>
        </w:numPr>
        <w:jc w:val="both"/>
        <w:rPr>
          <w:rFonts w:ascii="Arial" w:hAnsi="Arial" w:cs="Arial"/>
          <w:sz w:val="22"/>
          <w:szCs w:val="22"/>
        </w:rPr>
      </w:pPr>
      <w:r>
        <w:rPr>
          <w:rFonts w:ascii="Arial" w:hAnsi="Arial" w:cs="Arial"/>
          <w:sz w:val="22"/>
          <w:szCs w:val="22"/>
        </w:rPr>
        <w:t>What is Average Clause?</w:t>
      </w:r>
    </w:p>
    <w:p w:rsidR="007A4AF3" w:rsidRDefault="000C36AC" w:rsidP="007A4AF3">
      <w:pPr>
        <w:numPr>
          <w:ilvl w:val="0"/>
          <w:numId w:val="1"/>
        </w:numPr>
        <w:jc w:val="both"/>
        <w:rPr>
          <w:rFonts w:ascii="Arial" w:hAnsi="Arial" w:cs="Arial"/>
          <w:sz w:val="22"/>
          <w:szCs w:val="22"/>
        </w:rPr>
      </w:pPr>
      <w:r>
        <w:rPr>
          <w:rFonts w:ascii="Arial" w:hAnsi="Arial" w:cs="Arial"/>
          <w:sz w:val="22"/>
          <w:szCs w:val="22"/>
        </w:rPr>
        <w:t>What is Trading Account?</w:t>
      </w:r>
    </w:p>
    <w:p w:rsidR="007A4AF3" w:rsidRDefault="000C36AC" w:rsidP="007A4AF3">
      <w:pPr>
        <w:numPr>
          <w:ilvl w:val="0"/>
          <w:numId w:val="1"/>
        </w:numPr>
        <w:jc w:val="both"/>
        <w:rPr>
          <w:rFonts w:ascii="Arial" w:hAnsi="Arial" w:cs="Arial"/>
          <w:sz w:val="22"/>
          <w:szCs w:val="22"/>
        </w:rPr>
      </w:pPr>
      <w:r>
        <w:rPr>
          <w:rFonts w:ascii="Arial" w:hAnsi="Arial" w:cs="Arial"/>
          <w:sz w:val="22"/>
          <w:szCs w:val="22"/>
        </w:rPr>
        <w:t>What is statement of affairs?</w:t>
      </w:r>
    </w:p>
    <w:p w:rsidR="007A4AF3" w:rsidRDefault="000C36AC" w:rsidP="007A4AF3">
      <w:pPr>
        <w:numPr>
          <w:ilvl w:val="0"/>
          <w:numId w:val="1"/>
        </w:numPr>
        <w:jc w:val="both"/>
        <w:rPr>
          <w:rFonts w:ascii="Arial" w:hAnsi="Arial" w:cs="Arial"/>
          <w:sz w:val="22"/>
          <w:szCs w:val="22"/>
        </w:rPr>
      </w:pPr>
      <w:r>
        <w:rPr>
          <w:rFonts w:ascii="Arial" w:hAnsi="Arial" w:cs="Arial"/>
          <w:sz w:val="22"/>
          <w:szCs w:val="22"/>
        </w:rPr>
        <w:t>Give Journal entries to rectify the following errors:</w:t>
      </w:r>
    </w:p>
    <w:p w:rsidR="000C36AC" w:rsidRDefault="000C36AC" w:rsidP="000C36AC">
      <w:pPr>
        <w:pStyle w:val="ListParagraph"/>
        <w:numPr>
          <w:ilvl w:val="1"/>
          <w:numId w:val="1"/>
        </w:numPr>
        <w:rPr>
          <w:rFonts w:ascii="Arial" w:hAnsi="Arial" w:cs="Arial"/>
          <w:sz w:val="22"/>
          <w:szCs w:val="22"/>
        </w:rPr>
      </w:pPr>
      <w:r w:rsidRPr="000C36AC">
        <w:rPr>
          <w:rFonts w:ascii="Arial" w:hAnsi="Arial" w:cs="Arial"/>
          <w:sz w:val="22"/>
          <w:szCs w:val="22"/>
        </w:rPr>
        <w:t>Sold</w:t>
      </w:r>
      <w:r>
        <w:rPr>
          <w:rFonts w:ascii="Arial" w:hAnsi="Arial" w:cs="Arial"/>
          <w:sz w:val="22"/>
          <w:szCs w:val="22"/>
        </w:rPr>
        <w:t xml:space="preserve"> old furniture for Rs.1,500 passed through the sales book.</w:t>
      </w:r>
    </w:p>
    <w:p w:rsidR="000C36AC" w:rsidRPr="000C36AC" w:rsidRDefault="000C36AC" w:rsidP="000C36AC">
      <w:pPr>
        <w:pStyle w:val="ListParagraph"/>
        <w:numPr>
          <w:ilvl w:val="1"/>
          <w:numId w:val="1"/>
        </w:numPr>
        <w:rPr>
          <w:rFonts w:ascii="Arial" w:hAnsi="Arial" w:cs="Arial"/>
          <w:sz w:val="22"/>
          <w:szCs w:val="22"/>
        </w:rPr>
      </w:pPr>
      <w:r>
        <w:rPr>
          <w:rFonts w:ascii="Arial" w:hAnsi="Arial" w:cs="Arial"/>
          <w:sz w:val="22"/>
          <w:szCs w:val="22"/>
        </w:rPr>
        <w:t>Paid Rs. 1,000 for the installation of machinery debited to wages account.</w:t>
      </w:r>
    </w:p>
    <w:p w:rsidR="007A4AF3" w:rsidRDefault="000C36AC" w:rsidP="007A4AF3">
      <w:pPr>
        <w:numPr>
          <w:ilvl w:val="0"/>
          <w:numId w:val="1"/>
        </w:numPr>
        <w:jc w:val="both"/>
        <w:rPr>
          <w:rFonts w:ascii="Arial" w:hAnsi="Arial" w:cs="Arial"/>
          <w:sz w:val="22"/>
          <w:szCs w:val="22"/>
        </w:rPr>
      </w:pPr>
      <w:r>
        <w:rPr>
          <w:rFonts w:ascii="Arial" w:hAnsi="Arial" w:cs="Arial"/>
          <w:sz w:val="22"/>
          <w:szCs w:val="22"/>
        </w:rPr>
        <w:t>A company purchased a plant for Rs.25</w:t>
      </w:r>
      <w:r w:rsidR="002415CC">
        <w:rPr>
          <w:rFonts w:ascii="Arial" w:hAnsi="Arial" w:cs="Arial"/>
          <w:sz w:val="22"/>
          <w:szCs w:val="22"/>
        </w:rPr>
        <w:t>,</w:t>
      </w:r>
      <w:r>
        <w:rPr>
          <w:rFonts w:ascii="Arial" w:hAnsi="Arial" w:cs="Arial"/>
          <w:sz w:val="22"/>
          <w:szCs w:val="22"/>
        </w:rPr>
        <w:t>000. the useful life of the plant is 5 years and the residual value is Rs. 10,000. Find out the rate of depreciation under the straight line method.</w:t>
      </w:r>
    </w:p>
    <w:p w:rsidR="00761D1B" w:rsidRDefault="000C36AC" w:rsidP="007A4AF3">
      <w:pPr>
        <w:numPr>
          <w:ilvl w:val="0"/>
          <w:numId w:val="1"/>
        </w:numPr>
        <w:jc w:val="both"/>
        <w:rPr>
          <w:rFonts w:ascii="Arial" w:hAnsi="Arial" w:cs="Arial"/>
          <w:sz w:val="22"/>
          <w:szCs w:val="22"/>
        </w:rPr>
      </w:pPr>
      <w:r>
        <w:rPr>
          <w:rFonts w:ascii="Arial" w:hAnsi="Arial" w:cs="Arial"/>
          <w:sz w:val="22"/>
          <w:szCs w:val="22"/>
        </w:rPr>
        <w:t>Calculate the profit fr</w:t>
      </w:r>
      <w:r w:rsidR="00E50ECE">
        <w:rPr>
          <w:rFonts w:ascii="Arial" w:hAnsi="Arial" w:cs="Arial"/>
          <w:sz w:val="22"/>
          <w:szCs w:val="22"/>
        </w:rPr>
        <w:t>om the following particulars:</w:t>
      </w:r>
    </w:p>
    <w:p w:rsidR="00E50ECE" w:rsidRDefault="00E50ECE" w:rsidP="00E50ECE">
      <w:pPr>
        <w:ind w:left="720"/>
        <w:jc w:val="both"/>
        <w:rPr>
          <w:rFonts w:ascii="Arial" w:hAnsi="Arial" w:cs="Arial"/>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5"/>
        <w:gridCol w:w="2860"/>
      </w:tblGrid>
      <w:tr w:rsidR="000C36AC" w:rsidTr="00233418">
        <w:trPr>
          <w:trHeight w:val="336"/>
        </w:trPr>
        <w:tc>
          <w:tcPr>
            <w:tcW w:w="3429" w:type="dxa"/>
          </w:tcPr>
          <w:p w:rsidR="000C36AC" w:rsidRDefault="000C36AC" w:rsidP="000C36AC">
            <w:pPr>
              <w:jc w:val="both"/>
              <w:rPr>
                <w:rFonts w:ascii="Arial" w:hAnsi="Arial" w:cs="Arial"/>
                <w:sz w:val="22"/>
                <w:szCs w:val="22"/>
              </w:rPr>
            </w:pPr>
            <w:r>
              <w:rPr>
                <w:rFonts w:ascii="Arial" w:hAnsi="Arial" w:cs="Arial"/>
                <w:sz w:val="22"/>
                <w:szCs w:val="22"/>
              </w:rPr>
              <w:t>Capital as on 1.4.2015</w:t>
            </w:r>
          </w:p>
        </w:tc>
        <w:tc>
          <w:tcPr>
            <w:tcW w:w="3417" w:type="dxa"/>
          </w:tcPr>
          <w:p w:rsidR="000C36AC" w:rsidRDefault="000C36AC" w:rsidP="00E50ECE">
            <w:pPr>
              <w:jc w:val="center"/>
              <w:rPr>
                <w:rFonts w:ascii="Arial" w:hAnsi="Arial" w:cs="Arial"/>
                <w:sz w:val="22"/>
                <w:szCs w:val="22"/>
              </w:rPr>
            </w:pPr>
            <w:r>
              <w:rPr>
                <w:rFonts w:ascii="Arial" w:hAnsi="Arial" w:cs="Arial"/>
                <w:sz w:val="22"/>
                <w:szCs w:val="22"/>
              </w:rPr>
              <w:t>Rs. 32,000</w:t>
            </w:r>
          </w:p>
        </w:tc>
      </w:tr>
      <w:tr w:rsidR="000C36AC" w:rsidTr="00233418">
        <w:trPr>
          <w:trHeight w:val="336"/>
        </w:trPr>
        <w:tc>
          <w:tcPr>
            <w:tcW w:w="3429" w:type="dxa"/>
          </w:tcPr>
          <w:p w:rsidR="000C36AC" w:rsidRDefault="000C36AC" w:rsidP="000C36AC">
            <w:pPr>
              <w:jc w:val="both"/>
              <w:rPr>
                <w:rFonts w:ascii="Arial" w:hAnsi="Arial" w:cs="Arial"/>
                <w:sz w:val="22"/>
                <w:szCs w:val="22"/>
              </w:rPr>
            </w:pPr>
            <w:r>
              <w:rPr>
                <w:rFonts w:ascii="Arial" w:hAnsi="Arial" w:cs="Arial"/>
                <w:sz w:val="22"/>
                <w:szCs w:val="22"/>
              </w:rPr>
              <w:t>Capital as on 31.03.2016</w:t>
            </w:r>
          </w:p>
        </w:tc>
        <w:tc>
          <w:tcPr>
            <w:tcW w:w="3417" w:type="dxa"/>
          </w:tcPr>
          <w:p w:rsidR="000C36AC" w:rsidRDefault="00E50ECE" w:rsidP="00E50ECE">
            <w:pPr>
              <w:jc w:val="center"/>
              <w:rPr>
                <w:rFonts w:ascii="Arial" w:hAnsi="Arial" w:cs="Arial"/>
                <w:sz w:val="22"/>
                <w:szCs w:val="22"/>
              </w:rPr>
            </w:pPr>
            <w:r>
              <w:rPr>
                <w:rFonts w:ascii="Arial" w:hAnsi="Arial" w:cs="Arial"/>
                <w:sz w:val="22"/>
                <w:szCs w:val="22"/>
              </w:rPr>
              <w:t>Rs. 36,000</w:t>
            </w:r>
          </w:p>
        </w:tc>
      </w:tr>
      <w:tr w:rsidR="00E50ECE" w:rsidTr="00233418">
        <w:trPr>
          <w:trHeight w:val="336"/>
        </w:trPr>
        <w:tc>
          <w:tcPr>
            <w:tcW w:w="3429" w:type="dxa"/>
          </w:tcPr>
          <w:p w:rsidR="00E50ECE" w:rsidRDefault="00E50ECE" w:rsidP="000C36AC">
            <w:pPr>
              <w:jc w:val="both"/>
              <w:rPr>
                <w:rFonts w:ascii="Arial" w:hAnsi="Arial" w:cs="Arial"/>
                <w:sz w:val="22"/>
                <w:szCs w:val="22"/>
              </w:rPr>
            </w:pPr>
            <w:r>
              <w:rPr>
                <w:rFonts w:ascii="Arial" w:hAnsi="Arial" w:cs="Arial"/>
                <w:sz w:val="22"/>
                <w:szCs w:val="22"/>
              </w:rPr>
              <w:t>Drawings made during the year</w:t>
            </w:r>
          </w:p>
        </w:tc>
        <w:tc>
          <w:tcPr>
            <w:tcW w:w="3417" w:type="dxa"/>
          </w:tcPr>
          <w:p w:rsidR="00E50ECE" w:rsidRDefault="00E50ECE" w:rsidP="00E50ECE">
            <w:pPr>
              <w:jc w:val="center"/>
              <w:rPr>
                <w:rFonts w:ascii="Arial" w:hAnsi="Arial" w:cs="Arial"/>
                <w:sz w:val="22"/>
                <w:szCs w:val="22"/>
              </w:rPr>
            </w:pPr>
            <w:r>
              <w:rPr>
                <w:rFonts w:ascii="Arial" w:hAnsi="Arial" w:cs="Arial"/>
                <w:sz w:val="22"/>
                <w:szCs w:val="22"/>
              </w:rPr>
              <w:t>Rs.10,000</w:t>
            </w:r>
          </w:p>
        </w:tc>
      </w:tr>
      <w:tr w:rsidR="00E50ECE" w:rsidTr="00233418">
        <w:trPr>
          <w:trHeight w:val="353"/>
        </w:trPr>
        <w:tc>
          <w:tcPr>
            <w:tcW w:w="3429" w:type="dxa"/>
          </w:tcPr>
          <w:p w:rsidR="00E50ECE" w:rsidRDefault="00E50ECE" w:rsidP="000C36AC">
            <w:pPr>
              <w:jc w:val="both"/>
              <w:rPr>
                <w:rFonts w:ascii="Arial" w:hAnsi="Arial" w:cs="Arial"/>
                <w:sz w:val="22"/>
                <w:szCs w:val="22"/>
              </w:rPr>
            </w:pPr>
            <w:r>
              <w:rPr>
                <w:rFonts w:ascii="Arial" w:hAnsi="Arial" w:cs="Arial"/>
                <w:sz w:val="22"/>
                <w:szCs w:val="22"/>
              </w:rPr>
              <w:t xml:space="preserve">Capital introduced </w:t>
            </w:r>
          </w:p>
        </w:tc>
        <w:tc>
          <w:tcPr>
            <w:tcW w:w="3417" w:type="dxa"/>
          </w:tcPr>
          <w:p w:rsidR="00E50ECE" w:rsidRDefault="00E50ECE" w:rsidP="008E5D3E">
            <w:pPr>
              <w:jc w:val="center"/>
              <w:rPr>
                <w:rFonts w:ascii="Arial" w:hAnsi="Arial" w:cs="Arial"/>
                <w:sz w:val="22"/>
                <w:szCs w:val="22"/>
              </w:rPr>
            </w:pPr>
            <w:r>
              <w:rPr>
                <w:rFonts w:ascii="Arial" w:hAnsi="Arial" w:cs="Arial"/>
                <w:sz w:val="22"/>
                <w:szCs w:val="22"/>
              </w:rPr>
              <w:t>Rs</w:t>
            </w:r>
            <w:r w:rsidR="009B6662">
              <w:rPr>
                <w:rFonts w:ascii="Arial" w:hAnsi="Arial" w:cs="Arial"/>
                <w:sz w:val="22"/>
                <w:szCs w:val="22"/>
              </w:rPr>
              <w:t xml:space="preserve">. </w:t>
            </w:r>
            <w:r w:rsidR="002415CC">
              <w:rPr>
                <w:rFonts w:ascii="Arial" w:hAnsi="Arial" w:cs="Arial"/>
                <w:sz w:val="22"/>
                <w:szCs w:val="22"/>
              </w:rPr>
              <w:t xml:space="preserve"> 6,000</w:t>
            </w:r>
          </w:p>
        </w:tc>
      </w:tr>
    </w:tbl>
    <w:p w:rsidR="007A4AF3" w:rsidRPr="008D0B7A" w:rsidRDefault="007A4AF3" w:rsidP="008E5D3E">
      <w:pPr>
        <w:tabs>
          <w:tab w:val="left" w:pos="1260"/>
        </w:tabs>
        <w:jc w:val="center"/>
        <w:rPr>
          <w:rFonts w:ascii="Arial Black" w:hAnsi="Arial Black"/>
        </w:rPr>
      </w:pPr>
      <w:r w:rsidRPr="008D0B7A">
        <w:rPr>
          <w:rFonts w:ascii="Arial Black" w:hAnsi="Arial Black"/>
        </w:rPr>
        <w:t>SECTION-B (5 x 5 =25)</w:t>
      </w:r>
    </w:p>
    <w:p w:rsidR="007A4AF3" w:rsidRPr="008D0B7A" w:rsidRDefault="007A4AF3" w:rsidP="007A4AF3">
      <w:pPr>
        <w:jc w:val="both"/>
        <w:rPr>
          <w:rFonts w:ascii="Arial" w:hAnsi="Arial" w:cs="Arial"/>
          <w:b/>
        </w:rPr>
      </w:pPr>
      <w:r w:rsidRPr="008D0B7A">
        <w:rPr>
          <w:rFonts w:ascii="Arial" w:hAnsi="Arial" w:cs="Arial"/>
          <w:b/>
        </w:rPr>
        <w:t xml:space="preserve"> Answer any FIVE of the following questions.</w:t>
      </w:r>
    </w:p>
    <w:p w:rsidR="00D0344A" w:rsidRDefault="00D0344A" w:rsidP="00D0344A">
      <w:pPr>
        <w:numPr>
          <w:ilvl w:val="0"/>
          <w:numId w:val="1"/>
        </w:numPr>
        <w:spacing w:line="360" w:lineRule="auto"/>
        <w:jc w:val="both"/>
        <w:rPr>
          <w:rFonts w:ascii="Arial" w:hAnsi="Arial" w:cs="Arial"/>
          <w:sz w:val="22"/>
          <w:szCs w:val="22"/>
        </w:rPr>
      </w:pPr>
      <w:r>
        <w:rPr>
          <w:rFonts w:ascii="Arial" w:hAnsi="Arial" w:cs="Arial"/>
          <w:sz w:val="22"/>
          <w:szCs w:val="22"/>
        </w:rPr>
        <w:lastRenderedPageBreak/>
        <w:t>An accountant could not tally the trial balance. The following errors were discovered.</w:t>
      </w:r>
    </w:p>
    <w:p w:rsidR="00D0344A" w:rsidRDefault="00D0344A" w:rsidP="00D0344A">
      <w:pPr>
        <w:pStyle w:val="ListParagraph"/>
        <w:numPr>
          <w:ilvl w:val="0"/>
          <w:numId w:val="5"/>
        </w:numPr>
        <w:spacing w:line="360" w:lineRule="auto"/>
        <w:jc w:val="both"/>
        <w:rPr>
          <w:rFonts w:ascii="Arial" w:hAnsi="Arial" w:cs="Arial"/>
          <w:sz w:val="22"/>
          <w:szCs w:val="22"/>
        </w:rPr>
      </w:pPr>
      <w:r>
        <w:rPr>
          <w:rFonts w:ascii="Arial" w:hAnsi="Arial" w:cs="Arial"/>
          <w:sz w:val="22"/>
          <w:szCs w:val="22"/>
        </w:rPr>
        <w:t>Sales book overcast by Rs.100</w:t>
      </w:r>
    </w:p>
    <w:p w:rsidR="00D0344A" w:rsidRDefault="00D0344A" w:rsidP="00D0344A">
      <w:pPr>
        <w:pStyle w:val="ListParagraph"/>
        <w:numPr>
          <w:ilvl w:val="0"/>
          <w:numId w:val="5"/>
        </w:numPr>
        <w:spacing w:line="360" w:lineRule="auto"/>
        <w:jc w:val="both"/>
        <w:rPr>
          <w:rFonts w:ascii="Arial" w:hAnsi="Arial" w:cs="Arial"/>
          <w:sz w:val="22"/>
          <w:szCs w:val="22"/>
        </w:rPr>
      </w:pPr>
      <w:r>
        <w:rPr>
          <w:rFonts w:ascii="Arial" w:hAnsi="Arial" w:cs="Arial"/>
          <w:sz w:val="22"/>
          <w:szCs w:val="22"/>
        </w:rPr>
        <w:t>Machinery purchased for Rs.10,000 to purchases account.</w:t>
      </w:r>
    </w:p>
    <w:p w:rsidR="00D0344A" w:rsidRDefault="007100D9" w:rsidP="00D0344A">
      <w:pPr>
        <w:pStyle w:val="ListParagraph"/>
        <w:numPr>
          <w:ilvl w:val="0"/>
          <w:numId w:val="5"/>
        </w:numPr>
        <w:spacing w:line="360" w:lineRule="auto"/>
        <w:jc w:val="both"/>
        <w:rPr>
          <w:rFonts w:ascii="Arial" w:hAnsi="Arial" w:cs="Arial"/>
          <w:sz w:val="22"/>
          <w:szCs w:val="22"/>
        </w:rPr>
      </w:pPr>
      <w:r>
        <w:rPr>
          <w:rFonts w:ascii="Arial" w:hAnsi="Arial" w:cs="Arial"/>
          <w:sz w:val="22"/>
          <w:szCs w:val="22"/>
        </w:rPr>
        <w:t>Rs.</w:t>
      </w:r>
      <w:r w:rsidR="00D0344A">
        <w:rPr>
          <w:rFonts w:ascii="Arial" w:hAnsi="Arial" w:cs="Arial"/>
          <w:sz w:val="22"/>
          <w:szCs w:val="22"/>
        </w:rPr>
        <w:t>5,000 received from Kamaraj have been credited to Ramaraj</w:t>
      </w:r>
    </w:p>
    <w:p w:rsidR="00D0344A" w:rsidRDefault="002415CC" w:rsidP="002415CC">
      <w:pPr>
        <w:pStyle w:val="ListParagraph"/>
        <w:numPr>
          <w:ilvl w:val="0"/>
          <w:numId w:val="5"/>
        </w:numPr>
        <w:spacing w:line="276" w:lineRule="auto"/>
        <w:jc w:val="both"/>
        <w:rPr>
          <w:rFonts w:ascii="Arial" w:hAnsi="Arial" w:cs="Arial"/>
          <w:sz w:val="22"/>
          <w:szCs w:val="22"/>
        </w:rPr>
      </w:pPr>
      <w:r>
        <w:rPr>
          <w:rFonts w:ascii="Arial" w:hAnsi="Arial" w:cs="Arial"/>
          <w:sz w:val="22"/>
          <w:szCs w:val="22"/>
        </w:rPr>
        <w:t>Purchased g</w:t>
      </w:r>
      <w:r w:rsidR="00D0344A">
        <w:rPr>
          <w:rFonts w:ascii="Arial" w:hAnsi="Arial" w:cs="Arial"/>
          <w:sz w:val="22"/>
          <w:szCs w:val="22"/>
        </w:rPr>
        <w:t>oods for the personal use of the proprietor for Rs.300 debited to purchased account.</w:t>
      </w:r>
    </w:p>
    <w:p w:rsidR="00D0344A" w:rsidRDefault="00D0344A" w:rsidP="00D0344A">
      <w:pPr>
        <w:pStyle w:val="ListParagraph"/>
        <w:numPr>
          <w:ilvl w:val="0"/>
          <w:numId w:val="5"/>
        </w:numPr>
        <w:spacing w:line="360" w:lineRule="auto"/>
        <w:jc w:val="both"/>
        <w:rPr>
          <w:rFonts w:ascii="Arial" w:hAnsi="Arial" w:cs="Arial"/>
          <w:sz w:val="22"/>
          <w:szCs w:val="22"/>
        </w:rPr>
      </w:pPr>
      <w:r>
        <w:rPr>
          <w:rFonts w:ascii="Arial" w:hAnsi="Arial" w:cs="Arial"/>
          <w:sz w:val="22"/>
          <w:szCs w:val="22"/>
        </w:rPr>
        <w:t>Purchases of Rs.1000 from Gopal wrongly entered in the sales book.</w:t>
      </w:r>
    </w:p>
    <w:p w:rsidR="00D0344A" w:rsidRDefault="00D0344A" w:rsidP="00D0344A">
      <w:pPr>
        <w:pStyle w:val="ListParagraph"/>
        <w:numPr>
          <w:ilvl w:val="0"/>
          <w:numId w:val="5"/>
        </w:numPr>
        <w:spacing w:line="360" w:lineRule="auto"/>
        <w:jc w:val="both"/>
        <w:rPr>
          <w:rFonts w:ascii="Arial" w:hAnsi="Arial" w:cs="Arial"/>
          <w:sz w:val="22"/>
          <w:szCs w:val="22"/>
        </w:rPr>
      </w:pPr>
      <w:r>
        <w:rPr>
          <w:rFonts w:ascii="Arial" w:hAnsi="Arial" w:cs="Arial"/>
          <w:sz w:val="22"/>
          <w:szCs w:val="22"/>
        </w:rPr>
        <w:t>Purchased book under cast by Rs.500</w:t>
      </w:r>
    </w:p>
    <w:p w:rsidR="00D0344A" w:rsidRPr="00D0344A" w:rsidRDefault="00D0344A" w:rsidP="00D0344A">
      <w:pPr>
        <w:spacing w:line="360" w:lineRule="auto"/>
        <w:ind w:left="360"/>
        <w:jc w:val="both"/>
        <w:rPr>
          <w:rFonts w:ascii="Arial" w:hAnsi="Arial" w:cs="Arial"/>
          <w:sz w:val="22"/>
          <w:szCs w:val="22"/>
        </w:rPr>
      </w:pPr>
      <w:r>
        <w:rPr>
          <w:rFonts w:ascii="Arial" w:hAnsi="Arial" w:cs="Arial"/>
          <w:sz w:val="22"/>
          <w:szCs w:val="22"/>
        </w:rPr>
        <w:t xml:space="preserve">       Pass Journal Entries.</w:t>
      </w:r>
    </w:p>
    <w:p w:rsidR="007A4AF3" w:rsidRDefault="00916044" w:rsidP="002415CC">
      <w:pPr>
        <w:numPr>
          <w:ilvl w:val="0"/>
          <w:numId w:val="1"/>
        </w:numPr>
        <w:spacing w:line="276" w:lineRule="auto"/>
        <w:jc w:val="both"/>
        <w:rPr>
          <w:rFonts w:ascii="Arial" w:hAnsi="Arial" w:cs="Arial"/>
          <w:sz w:val="22"/>
          <w:szCs w:val="22"/>
        </w:rPr>
      </w:pPr>
      <w:r>
        <w:rPr>
          <w:rFonts w:ascii="Arial" w:hAnsi="Arial" w:cs="Arial"/>
          <w:sz w:val="22"/>
          <w:szCs w:val="22"/>
        </w:rPr>
        <w:t>A company purcha</w:t>
      </w:r>
      <w:r w:rsidR="003C71DE">
        <w:rPr>
          <w:rFonts w:ascii="Arial" w:hAnsi="Arial" w:cs="Arial"/>
          <w:sz w:val="22"/>
          <w:szCs w:val="22"/>
        </w:rPr>
        <w:t>sed a second hand plant for Rs.</w:t>
      </w:r>
      <w:r>
        <w:rPr>
          <w:rFonts w:ascii="Arial" w:hAnsi="Arial" w:cs="Arial"/>
          <w:sz w:val="22"/>
          <w:szCs w:val="22"/>
        </w:rPr>
        <w:t>30,000. It immediately spent on it Rs.5,000. The plant was put to use on 1.1.2010. After having used it for five year, it was sold for Rs.15,000. You are required to prepare the plant A/c for 5 years, providing depreciation at 10% on written down method.</w:t>
      </w:r>
    </w:p>
    <w:p w:rsidR="00AA44D3" w:rsidRPr="002A5FC8" w:rsidRDefault="00916044" w:rsidP="00AA44D3">
      <w:pPr>
        <w:numPr>
          <w:ilvl w:val="0"/>
          <w:numId w:val="1"/>
        </w:numPr>
        <w:jc w:val="both"/>
        <w:rPr>
          <w:rFonts w:ascii="Arial" w:hAnsi="Arial" w:cs="Arial"/>
          <w:sz w:val="22"/>
          <w:szCs w:val="22"/>
        </w:rPr>
      </w:pPr>
      <w:r w:rsidRPr="002A5FC8">
        <w:rPr>
          <w:rFonts w:ascii="Arial" w:hAnsi="Arial" w:cs="Arial"/>
          <w:sz w:val="22"/>
          <w:szCs w:val="22"/>
        </w:rPr>
        <w:t>A fire occurred in a concern on 5.10.08 and all the stock are destroyed, except salvage of Rs.6,240. From the following calculate claim to be made for loss of stock</w:t>
      </w:r>
      <w:r w:rsidR="002415CC" w:rsidRPr="002A5FC8">
        <w:rPr>
          <w:rFonts w:ascii="Arial" w:hAnsi="Arial" w:cs="Arial"/>
          <w:sz w:val="22"/>
          <w:szCs w:val="22"/>
        </w:rPr>
        <w: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7"/>
        <w:gridCol w:w="1778"/>
      </w:tblGrid>
      <w:tr w:rsidR="00916044" w:rsidTr="001858E9">
        <w:trPr>
          <w:trHeight w:val="262"/>
        </w:trPr>
        <w:tc>
          <w:tcPr>
            <w:tcW w:w="5445" w:type="dxa"/>
          </w:tcPr>
          <w:p w:rsidR="00916044" w:rsidRDefault="00916044" w:rsidP="00372F48">
            <w:pPr>
              <w:rPr>
                <w:rFonts w:ascii="Arial" w:hAnsi="Arial" w:cs="Arial"/>
                <w:sz w:val="22"/>
                <w:szCs w:val="22"/>
              </w:rPr>
            </w:pPr>
          </w:p>
        </w:tc>
        <w:tc>
          <w:tcPr>
            <w:tcW w:w="2339" w:type="dxa"/>
          </w:tcPr>
          <w:p w:rsidR="00916044" w:rsidRDefault="00B536C8" w:rsidP="00372F48">
            <w:pPr>
              <w:jc w:val="center"/>
              <w:rPr>
                <w:rFonts w:ascii="Arial" w:hAnsi="Arial" w:cs="Arial"/>
                <w:sz w:val="22"/>
                <w:szCs w:val="22"/>
              </w:rPr>
            </w:pPr>
            <w:r>
              <w:rPr>
                <w:rFonts w:ascii="Arial" w:hAnsi="Arial" w:cs="Arial"/>
                <w:sz w:val="22"/>
                <w:szCs w:val="22"/>
              </w:rPr>
              <w:t xml:space="preserve">   </w:t>
            </w:r>
            <w:r w:rsidR="00916044">
              <w:rPr>
                <w:rFonts w:ascii="Arial" w:hAnsi="Arial" w:cs="Arial"/>
                <w:sz w:val="22"/>
                <w:szCs w:val="22"/>
              </w:rPr>
              <w:t>Rs.</w:t>
            </w:r>
          </w:p>
        </w:tc>
      </w:tr>
      <w:tr w:rsidR="00916044" w:rsidTr="001858E9">
        <w:trPr>
          <w:trHeight w:val="262"/>
        </w:trPr>
        <w:tc>
          <w:tcPr>
            <w:tcW w:w="5445" w:type="dxa"/>
          </w:tcPr>
          <w:p w:rsidR="00916044" w:rsidRDefault="00916044" w:rsidP="00372F48">
            <w:pPr>
              <w:rPr>
                <w:rFonts w:ascii="Arial" w:hAnsi="Arial" w:cs="Arial"/>
                <w:sz w:val="22"/>
                <w:szCs w:val="22"/>
              </w:rPr>
            </w:pPr>
            <w:r>
              <w:rPr>
                <w:rFonts w:ascii="Arial" w:hAnsi="Arial" w:cs="Arial"/>
                <w:sz w:val="22"/>
                <w:szCs w:val="22"/>
              </w:rPr>
              <w:t>Stock on 1.1.07</w:t>
            </w:r>
          </w:p>
        </w:tc>
        <w:tc>
          <w:tcPr>
            <w:tcW w:w="2339" w:type="dxa"/>
          </w:tcPr>
          <w:p w:rsidR="00916044" w:rsidRDefault="00372F48" w:rsidP="00372F48">
            <w:pPr>
              <w:jc w:val="center"/>
              <w:rPr>
                <w:rFonts w:ascii="Arial" w:hAnsi="Arial" w:cs="Arial"/>
                <w:sz w:val="22"/>
                <w:szCs w:val="22"/>
              </w:rPr>
            </w:pPr>
            <w:r>
              <w:rPr>
                <w:rFonts w:ascii="Arial" w:hAnsi="Arial" w:cs="Arial"/>
                <w:sz w:val="22"/>
                <w:szCs w:val="22"/>
              </w:rPr>
              <w:t xml:space="preserve">  </w:t>
            </w:r>
            <w:r w:rsidR="00916044">
              <w:rPr>
                <w:rFonts w:ascii="Arial" w:hAnsi="Arial" w:cs="Arial"/>
                <w:sz w:val="22"/>
                <w:szCs w:val="22"/>
              </w:rPr>
              <w:t>40,500</w:t>
            </w:r>
          </w:p>
        </w:tc>
      </w:tr>
      <w:tr w:rsidR="00916044" w:rsidTr="001858E9">
        <w:trPr>
          <w:trHeight w:val="276"/>
        </w:trPr>
        <w:tc>
          <w:tcPr>
            <w:tcW w:w="5445" w:type="dxa"/>
          </w:tcPr>
          <w:p w:rsidR="00916044" w:rsidRDefault="00916044" w:rsidP="00372F48">
            <w:pPr>
              <w:rPr>
                <w:rFonts w:ascii="Arial" w:hAnsi="Arial" w:cs="Arial"/>
                <w:sz w:val="22"/>
                <w:szCs w:val="22"/>
              </w:rPr>
            </w:pPr>
            <w:r>
              <w:rPr>
                <w:rFonts w:ascii="Arial" w:hAnsi="Arial" w:cs="Arial"/>
                <w:sz w:val="22"/>
                <w:szCs w:val="22"/>
              </w:rPr>
              <w:t>Purchased for 2007</w:t>
            </w:r>
          </w:p>
        </w:tc>
        <w:tc>
          <w:tcPr>
            <w:tcW w:w="2339" w:type="dxa"/>
          </w:tcPr>
          <w:p w:rsidR="00916044" w:rsidRDefault="00916044" w:rsidP="00372F48">
            <w:pPr>
              <w:jc w:val="center"/>
              <w:rPr>
                <w:rFonts w:ascii="Arial" w:hAnsi="Arial" w:cs="Arial"/>
                <w:sz w:val="22"/>
                <w:szCs w:val="22"/>
              </w:rPr>
            </w:pPr>
            <w:r>
              <w:rPr>
                <w:rFonts w:ascii="Arial" w:hAnsi="Arial" w:cs="Arial"/>
                <w:sz w:val="22"/>
                <w:szCs w:val="22"/>
              </w:rPr>
              <w:t>1,40,000</w:t>
            </w:r>
          </w:p>
        </w:tc>
      </w:tr>
      <w:tr w:rsidR="00916044" w:rsidTr="001858E9">
        <w:trPr>
          <w:trHeight w:val="276"/>
        </w:trPr>
        <w:tc>
          <w:tcPr>
            <w:tcW w:w="5445" w:type="dxa"/>
          </w:tcPr>
          <w:p w:rsidR="00916044" w:rsidRDefault="00916044" w:rsidP="00372F48">
            <w:pPr>
              <w:rPr>
                <w:rFonts w:ascii="Arial" w:hAnsi="Arial" w:cs="Arial"/>
                <w:sz w:val="22"/>
                <w:szCs w:val="22"/>
              </w:rPr>
            </w:pPr>
            <w:r>
              <w:rPr>
                <w:rFonts w:ascii="Arial" w:hAnsi="Arial" w:cs="Arial"/>
                <w:sz w:val="22"/>
                <w:szCs w:val="22"/>
              </w:rPr>
              <w:t>Sales for 2007</w:t>
            </w:r>
          </w:p>
        </w:tc>
        <w:tc>
          <w:tcPr>
            <w:tcW w:w="2339" w:type="dxa"/>
          </w:tcPr>
          <w:p w:rsidR="00916044" w:rsidRDefault="00916044" w:rsidP="00372F48">
            <w:pPr>
              <w:jc w:val="center"/>
              <w:rPr>
                <w:rFonts w:ascii="Arial" w:hAnsi="Arial" w:cs="Arial"/>
                <w:sz w:val="22"/>
                <w:szCs w:val="22"/>
              </w:rPr>
            </w:pPr>
            <w:r>
              <w:rPr>
                <w:rFonts w:ascii="Arial" w:hAnsi="Arial" w:cs="Arial"/>
                <w:sz w:val="22"/>
                <w:szCs w:val="22"/>
              </w:rPr>
              <w:t>2,00,000</w:t>
            </w:r>
          </w:p>
        </w:tc>
      </w:tr>
      <w:tr w:rsidR="00916044" w:rsidTr="001858E9">
        <w:trPr>
          <w:trHeight w:val="262"/>
        </w:trPr>
        <w:tc>
          <w:tcPr>
            <w:tcW w:w="5445" w:type="dxa"/>
          </w:tcPr>
          <w:p w:rsidR="00916044" w:rsidRDefault="00916044" w:rsidP="00372F48">
            <w:pPr>
              <w:rPr>
                <w:rFonts w:ascii="Arial" w:hAnsi="Arial" w:cs="Arial"/>
                <w:sz w:val="22"/>
                <w:szCs w:val="22"/>
              </w:rPr>
            </w:pPr>
            <w:r>
              <w:rPr>
                <w:rFonts w:ascii="Arial" w:hAnsi="Arial" w:cs="Arial"/>
                <w:sz w:val="22"/>
                <w:szCs w:val="22"/>
              </w:rPr>
              <w:t>Stock on 31.12.2007</w:t>
            </w:r>
          </w:p>
        </w:tc>
        <w:tc>
          <w:tcPr>
            <w:tcW w:w="2339" w:type="dxa"/>
          </w:tcPr>
          <w:p w:rsidR="00916044" w:rsidRDefault="00372F48" w:rsidP="00372F48">
            <w:pPr>
              <w:jc w:val="center"/>
              <w:rPr>
                <w:rFonts w:ascii="Arial" w:hAnsi="Arial" w:cs="Arial"/>
                <w:sz w:val="22"/>
                <w:szCs w:val="22"/>
              </w:rPr>
            </w:pPr>
            <w:r>
              <w:rPr>
                <w:rFonts w:ascii="Arial" w:hAnsi="Arial" w:cs="Arial"/>
                <w:sz w:val="22"/>
                <w:szCs w:val="22"/>
              </w:rPr>
              <w:t xml:space="preserve">   </w:t>
            </w:r>
            <w:r w:rsidR="00916044">
              <w:rPr>
                <w:rFonts w:ascii="Arial" w:hAnsi="Arial" w:cs="Arial"/>
                <w:sz w:val="22"/>
                <w:szCs w:val="22"/>
              </w:rPr>
              <w:t>22,500</w:t>
            </w:r>
          </w:p>
        </w:tc>
      </w:tr>
      <w:tr w:rsidR="00916044" w:rsidTr="001858E9">
        <w:trPr>
          <w:trHeight w:val="262"/>
        </w:trPr>
        <w:tc>
          <w:tcPr>
            <w:tcW w:w="5445" w:type="dxa"/>
          </w:tcPr>
          <w:p w:rsidR="00916044" w:rsidRDefault="00916044" w:rsidP="00372F48">
            <w:pPr>
              <w:rPr>
                <w:rFonts w:ascii="Arial" w:hAnsi="Arial" w:cs="Arial"/>
                <w:sz w:val="22"/>
                <w:szCs w:val="22"/>
              </w:rPr>
            </w:pPr>
            <w:r>
              <w:rPr>
                <w:rFonts w:ascii="Arial" w:hAnsi="Arial" w:cs="Arial"/>
                <w:sz w:val="22"/>
                <w:szCs w:val="22"/>
              </w:rPr>
              <w:t>Purchases to the date of fire (1.1.08 to 5.10.08 )</w:t>
            </w:r>
          </w:p>
        </w:tc>
        <w:tc>
          <w:tcPr>
            <w:tcW w:w="2339" w:type="dxa"/>
          </w:tcPr>
          <w:p w:rsidR="00916044" w:rsidRDefault="00372F48" w:rsidP="00372F48">
            <w:pPr>
              <w:jc w:val="center"/>
              <w:rPr>
                <w:rFonts w:ascii="Arial" w:hAnsi="Arial" w:cs="Arial"/>
                <w:sz w:val="22"/>
                <w:szCs w:val="22"/>
              </w:rPr>
            </w:pPr>
            <w:r>
              <w:rPr>
                <w:rFonts w:ascii="Arial" w:hAnsi="Arial" w:cs="Arial"/>
                <w:sz w:val="22"/>
                <w:szCs w:val="22"/>
              </w:rPr>
              <w:t>1,46,000</w:t>
            </w:r>
          </w:p>
        </w:tc>
      </w:tr>
      <w:tr w:rsidR="00372F48" w:rsidTr="001858E9">
        <w:trPr>
          <w:trHeight w:val="276"/>
        </w:trPr>
        <w:tc>
          <w:tcPr>
            <w:tcW w:w="5445" w:type="dxa"/>
          </w:tcPr>
          <w:p w:rsidR="00372F48" w:rsidRDefault="00372F48" w:rsidP="00372F48">
            <w:pPr>
              <w:rPr>
                <w:rFonts w:ascii="Arial" w:hAnsi="Arial" w:cs="Arial"/>
                <w:sz w:val="22"/>
                <w:szCs w:val="22"/>
              </w:rPr>
            </w:pPr>
            <w:r>
              <w:rPr>
                <w:rFonts w:ascii="Arial" w:hAnsi="Arial" w:cs="Arial"/>
                <w:sz w:val="22"/>
                <w:szCs w:val="22"/>
              </w:rPr>
              <w:t>Sales to the date of fire (1.1.08 to 5.10.08)</w:t>
            </w:r>
          </w:p>
        </w:tc>
        <w:tc>
          <w:tcPr>
            <w:tcW w:w="2339" w:type="dxa"/>
          </w:tcPr>
          <w:p w:rsidR="00372F48" w:rsidRDefault="00372F48" w:rsidP="00372F48">
            <w:pPr>
              <w:jc w:val="center"/>
              <w:rPr>
                <w:rFonts w:ascii="Arial" w:hAnsi="Arial" w:cs="Arial"/>
                <w:sz w:val="22"/>
                <w:szCs w:val="22"/>
              </w:rPr>
            </w:pPr>
            <w:r>
              <w:rPr>
                <w:rFonts w:ascii="Arial" w:hAnsi="Arial" w:cs="Arial"/>
                <w:sz w:val="22"/>
                <w:szCs w:val="22"/>
              </w:rPr>
              <w:t>1,89,450</w:t>
            </w:r>
          </w:p>
        </w:tc>
      </w:tr>
    </w:tbl>
    <w:p w:rsidR="008C795B" w:rsidRDefault="00B536C8" w:rsidP="007626F8">
      <w:pPr>
        <w:ind w:left="720" w:firstLine="720"/>
        <w:jc w:val="both"/>
        <w:rPr>
          <w:rFonts w:ascii="Arial" w:hAnsi="Arial" w:cs="Arial"/>
          <w:sz w:val="22"/>
          <w:szCs w:val="22"/>
        </w:rPr>
      </w:pPr>
      <w:r>
        <w:rPr>
          <w:rFonts w:ascii="Arial" w:hAnsi="Arial" w:cs="Arial"/>
          <w:sz w:val="22"/>
          <w:szCs w:val="22"/>
        </w:rPr>
        <w:t>It was t</w:t>
      </w:r>
      <w:r w:rsidR="006339B0">
        <w:rPr>
          <w:rFonts w:ascii="Arial" w:hAnsi="Arial" w:cs="Arial"/>
          <w:sz w:val="22"/>
          <w:szCs w:val="22"/>
        </w:rPr>
        <w:t xml:space="preserve">he practice of the firm to values </w:t>
      </w:r>
      <w:r>
        <w:rPr>
          <w:rFonts w:ascii="Arial" w:hAnsi="Arial" w:cs="Arial"/>
          <w:sz w:val="22"/>
          <w:szCs w:val="22"/>
        </w:rPr>
        <w:t>stock 10% below its cost</w:t>
      </w:r>
    </w:p>
    <w:p w:rsidR="00AA44D3" w:rsidRPr="008C795B" w:rsidRDefault="00AA44D3" w:rsidP="007626F8">
      <w:pPr>
        <w:ind w:left="720" w:firstLine="720"/>
        <w:jc w:val="both"/>
        <w:rPr>
          <w:rFonts w:ascii="Arial" w:hAnsi="Arial" w:cs="Arial"/>
          <w:sz w:val="22"/>
          <w:szCs w:val="22"/>
        </w:rPr>
      </w:pPr>
    </w:p>
    <w:p w:rsidR="007A4AF3" w:rsidRDefault="00B536C8" w:rsidP="00761D1B">
      <w:pPr>
        <w:numPr>
          <w:ilvl w:val="0"/>
          <w:numId w:val="1"/>
        </w:numPr>
        <w:jc w:val="both"/>
        <w:rPr>
          <w:rFonts w:ascii="Arial" w:hAnsi="Arial" w:cs="Arial"/>
          <w:sz w:val="22"/>
          <w:szCs w:val="22"/>
        </w:rPr>
      </w:pPr>
      <w:r>
        <w:rPr>
          <w:rFonts w:ascii="Arial" w:hAnsi="Arial" w:cs="Arial"/>
          <w:sz w:val="22"/>
          <w:szCs w:val="22"/>
        </w:rPr>
        <w:t>Kannan purchased goods from Raman, the due dates for payment in cash being as follows</w:t>
      </w:r>
      <w:r w:rsidR="006339B0">
        <w:rPr>
          <w:rFonts w:ascii="Arial" w:hAnsi="Arial" w:cs="Arial"/>
          <w:sz w:val="22"/>
          <w:szCs w:val="22"/>
        </w:rPr>
        <w:t>:</w:t>
      </w:r>
    </w:p>
    <w:p w:rsidR="006339B0" w:rsidRDefault="006339B0" w:rsidP="006339B0">
      <w:pPr>
        <w:ind w:left="720"/>
        <w:jc w:val="both"/>
        <w:rPr>
          <w:rFonts w:ascii="Arial" w:hAnsi="Arial" w:cs="Arial"/>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
        <w:gridCol w:w="1131"/>
        <w:gridCol w:w="1152"/>
        <w:gridCol w:w="1036"/>
        <w:gridCol w:w="755"/>
        <w:gridCol w:w="717"/>
      </w:tblGrid>
      <w:tr w:rsidR="00B63999" w:rsidTr="006339B0">
        <w:tc>
          <w:tcPr>
            <w:tcW w:w="1008" w:type="dxa"/>
          </w:tcPr>
          <w:p w:rsidR="00B536C8" w:rsidRDefault="00B536C8" w:rsidP="00F07072">
            <w:pPr>
              <w:jc w:val="center"/>
              <w:rPr>
                <w:rFonts w:ascii="Arial" w:hAnsi="Arial" w:cs="Arial"/>
                <w:sz w:val="22"/>
                <w:szCs w:val="22"/>
              </w:rPr>
            </w:pPr>
            <w:r>
              <w:rPr>
                <w:rFonts w:ascii="Arial" w:hAnsi="Arial" w:cs="Arial"/>
                <w:sz w:val="22"/>
                <w:szCs w:val="22"/>
              </w:rPr>
              <w:t>March</w:t>
            </w:r>
          </w:p>
        </w:tc>
        <w:tc>
          <w:tcPr>
            <w:tcW w:w="1170" w:type="dxa"/>
          </w:tcPr>
          <w:p w:rsidR="00B536C8" w:rsidRDefault="007626F8" w:rsidP="007626F8">
            <w:pPr>
              <w:rPr>
                <w:rFonts w:ascii="Arial" w:hAnsi="Arial" w:cs="Arial"/>
                <w:sz w:val="22"/>
                <w:szCs w:val="22"/>
              </w:rPr>
            </w:pPr>
            <w:r>
              <w:rPr>
                <w:rFonts w:ascii="Arial" w:hAnsi="Arial" w:cs="Arial"/>
                <w:sz w:val="22"/>
                <w:szCs w:val="22"/>
              </w:rPr>
              <w:t xml:space="preserve"> </w:t>
            </w:r>
            <w:r w:rsidR="00D5203A">
              <w:rPr>
                <w:rFonts w:ascii="Arial" w:hAnsi="Arial" w:cs="Arial"/>
                <w:sz w:val="22"/>
                <w:szCs w:val="22"/>
              </w:rPr>
              <w:t xml:space="preserve"> </w:t>
            </w:r>
            <w:r w:rsidR="00B536C8">
              <w:rPr>
                <w:rFonts w:ascii="Arial" w:hAnsi="Arial" w:cs="Arial"/>
                <w:sz w:val="22"/>
                <w:szCs w:val="22"/>
              </w:rPr>
              <w:t>15,2015</w:t>
            </w:r>
          </w:p>
        </w:tc>
        <w:tc>
          <w:tcPr>
            <w:tcW w:w="1170" w:type="dxa"/>
          </w:tcPr>
          <w:p w:rsidR="00B536C8" w:rsidRDefault="00B536C8" w:rsidP="00F07072">
            <w:pPr>
              <w:rPr>
                <w:rFonts w:ascii="Arial" w:hAnsi="Arial" w:cs="Arial"/>
                <w:sz w:val="22"/>
                <w:szCs w:val="22"/>
              </w:rPr>
            </w:pPr>
            <w:r>
              <w:rPr>
                <w:rFonts w:ascii="Arial" w:hAnsi="Arial" w:cs="Arial"/>
                <w:sz w:val="22"/>
                <w:szCs w:val="22"/>
              </w:rPr>
              <w:t>Rs .1,000</w:t>
            </w:r>
          </w:p>
        </w:tc>
        <w:tc>
          <w:tcPr>
            <w:tcW w:w="1170" w:type="dxa"/>
          </w:tcPr>
          <w:p w:rsidR="00B536C8" w:rsidRDefault="00B536C8" w:rsidP="00F07072">
            <w:pPr>
              <w:jc w:val="center"/>
              <w:rPr>
                <w:rFonts w:ascii="Arial" w:hAnsi="Arial" w:cs="Arial"/>
                <w:sz w:val="22"/>
                <w:szCs w:val="22"/>
              </w:rPr>
            </w:pPr>
            <w:r>
              <w:rPr>
                <w:rFonts w:ascii="Arial" w:hAnsi="Arial" w:cs="Arial"/>
                <w:sz w:val="22"/>
                <w:szCs w:val="22"/>
              </w:rPr>
              <w:t>Due 1</w:t>
            </w:r>
            <w:r w:rsidR="007626F8">
              <w:rPr>
                <w:rFonts w:ascii="Arial" w:hAnsi="Arial" w:cs="Arial"/>
                <w:sz w:val="22"/>
                <w:szCs w:val="22"/>
              </w:rPr>
              <w:t>8</w:t>
            </w:r>
            <w:r w:rsidRPr="00B536C8">
              <w:rPr>
                <w:rFonts w:ascii="Arial" w:hAnsi="Arial" w:cs="Arial"/>
                <w:sz w:val="22"/>
                <w:szCs w:val="22"/>
                <w:vertAlign w:val="superscript"/>
              </w:rPr>
              <w:t>th</w:t>
            </w:r>
          </w:p>
        </w:tc>
        <w:tc>
          <w:tcPr>
            <w:tcW w:w="720" w:type="dxa"/>
          </w:tcPr>
          <w:p w:rsidR="00B536C8" w:rsidRDefault="00B536C8" w:rsidP="00F07072">
            <w:pPr>
              <w:jc w:val="center"/>
              <w:rPr>
                <w:rFonts w:ascii="Arial" w:hAnsi="Arial" w:cs="Arial"/>
                <w:sz w:val="22"/>
                <w:szCs w:val="22"/>
              </w:rPr>
            </w:pPr>
            <w:r>
              <w:rPr>
                <w:rFonts w:ascii="Arial" w:hAnsi="Arial" w:cs="Arial"/>
                <w:sz w:val="22"/>
                <w:szCs w:val="22"/>
              </w:rPr>
              <w:t>April,</w:t>
            </w:r>
          </w:p>
        </w:tc>
        <w:tc>
          <w:tcPr>
            <w:tcW w:w="720" w:type="dxa"/>
          </w:tcPr>
          <w:p w:rsidR="00B536C8" w:rsidRDefault="00B536C8" w:rsidP="00F07072">
            <w:pPr>
              <w:jc w:val="center"/>
              <w:rPr>
                <w:rFonts w:ascii="Arial" w:hAnsi="Arial" w:cs="Arial"/>
                <w:sz w:val="22"/>
                <w:szCs w:val="22"/>
              </w:rPr>
            </w:pPr>
            <w:r>
              <w:rPr>
                <w:rFonts w:ascii="Arial" w:hAnsi="Arial" w:cs="Arial"/>
                <w:sz w:val="22"/>
                <w:szCs w:val="22"/>
              </w:rPr>
              <w:t>2015</w:t>
            </w:r>
          </w:p>
        </w:tc>
      </w:tr>
      <w:tr w:rsidR="00B63999" w:rsidTr="006339B0">
        <w:tc>
          <w:tcPr>
            <w:tcW w:w="1008" w:type="dxa"/>
          </w:tcPr>
          <w:p w:rsidR="00B63999" w:rsidRDefault="00B63999" w:rsidP="00F07072">
            <w:pPr>
              <w:jc w:val="center"/>
              <w:rPr>
                <w:rFonts w:ascii="Arial" w:hAnsi="Arial" w:cs="Arial"/>
                <w:sz w:val="22"/>
                <w:szCs w:val="22"/>
              </w:rPr>
            </w:pPr>
            <w:r>
              <w:rPr>
                <w:rFonts w:ascii="Arial" w:hAnsi="Arial" w:cs="Arial"/>
                <w:sz w:val="22"/>
                <w:szCs w:val="22"/>
              </w:rPr>
              <w:t>April</w:t>
            </w:r>
          </w:p>
        </w:tc>
        <w:tc>
          <w:tcPr>
            <w:tcW w:w="1170" w:type="dxa"/>
          </w:tcPr>
          <w:p w:rsidR="00B63999" w:rsidRDefault="00B63999" w:rsidP="00F07072">
            <w:pPr>
              <w:jc w:val="center"/>
              <w:rPr>
                <w:rFonts w:ascii="Arial" w:hAnsi="Arial" w:cs="Arial"/>
                <w:sz w:val="22"/>
                <w:szCs w:val="22"/>
              </w:rPr>
            </w:pPr>
            <w:r>
              <w:rPr>
                <w:rFonts w:ascii="Arial" w:hAnsi="Arial" w:cs="Arial"/>
                <w:sz w:val="22"/>
                <w:szCs w:val="22"/>
              </w:rPr>
              <w:t>21,2015</w:t>
            </w:r>
          </w:p>
        </w:tc>
        <w:tc>
          <w:tcPr>
            <w:tcW w:w="1170" w:type="dxa"/>
          </w:tcPr>
          <w:p w:rsidR="00B63999" w:rsidRDefault="00B63999" w:rsidP="00F07072">
            <w:pPr>
              <w:rPr>
                <w:rFonts w:ascii="Arial" w:hAnsi="Arial" w:cs="Arial"/>
                <w:sz w:val="22"/>
                <w:szCs w:val="22"/>
              </w:rPr>
            </w:pPr>
            <w:r>
              <w:rPr>
                <w:rFonts w:ascii="Arial" w:hAnsi="Arial" w:cs="Arial"/>
                <w:sz w:val="22"/>
                <w:szCs w:val="22"/>
              </w:rPr>
              <w:t>Rs.1,500</w:t>
            </w:r>
          </w:p>
        </w:tc>
        <w:tc>
          <w:tcPr>
            <w:tcW w:w="1170" w:type="dxa"/>
          </w:tcPr>
          <w:p w:rsidR="00B63999" w:rsidRDefault="00B63999" w:rsidP="00F07072">
            <w:pPr>
              <w:jc w:val="center"/>
              <w:rPr>
                <w:rFonts w:ascii="Arial" w:hAnsi="Arial" w:cs="Arial"/>
                <w:sz w:val="22"/>
                <w:szCs w:val="22"/>
              </w:rPr>
            </w:pPr>
            <w:r>
              <w:rPr>
                <w:rFonts w:ascii="Arial" w:hAnsi="Arial" w:cs="Arial"/>
                <w:sz w:val="22"/>
                <w:szCs w:val="22"/>
              </w:rPr>
              <w:t>Due 24</w:t>
            </w:r>
            <w:r w:rsidRPr="00B63999">
              <w:rPr>
                <w:rFonts w:ascii="Arial" w:hAnsi="Arial" w:cs="Arial"/>
                <w:sz w:val="22"/>
                <w:szCs w:val="22"/>
                <w:vertAlign w:val="superscript"/>
              </w:rPr>
              <w:t>th</w:t>
            </w:r>
          </w:p>
        </w:tc>
        <w:tc>
          <w:tcPr>
            <w:tcW w:w="720" w:type="dxa"/>
          </w:tcPr>
          <w:p w:rsidR="00B63999" w:rsidRDefault="00B63999" w:rsidP="00F07072">
            <w:pPr>
              <w:jc w:val="center"/>
              <w:rPr>
                <w:rFonts w:ascii="Arial" w:hAnsi="Arial" w:cs="Arial"/>
                <w:sz w:val="22"/>
                <w:szCs w:val="22"/>
              </w:rPr>
            </w:pPr>
            <w:r>
              <w:rPr>
                <w:rFonts w:ascii="Arial" w:hAnsi="Arial" w:cs="Arial"/>
                <w:sz w:val="22"/>
                <w:szCs w:val="22"/>
              </w:rPr>
              <w:t>May,</w:t>
            </w:r>
          </w:p>
        </w:tc>
        <w:tc>
          <w:tcPr>
            <w:tcW w:w="720" w:type="dxa"/>
          </w:tcPr>
          <w:p w:rsidR="00B63999" w:rsidRDefault="00B63999" w:rsidP="00F07072">
            <w:pPr>
              <w:jc w:val="center"/>
              <w:rPr>
                <w:rFonts w:ascii="Arial" w:hAnsi="Arial" w:cs="Arial"/>
                <w:sz w:val="22"/>
                <w:szCs w:val="22"/>
              </w:rPr>
            </w:pPr>
            <w:r>
              <w:rPr>
                <w:rFonts w:ascii="Arial" w:hAnsi="Arial" w:cs="Arial"/>
                <w:sz w:val="22"/>
                <w:szCs w:val="22"/>
              </w:rPr>
              <w:t>2015</w:t>
            </w:r>
          </w:p>
        </w:tc>
      </w:tr>
      <w:tr w:rsidR="00B63999" w:rsidTr="006339B0">
        <w:tc>
          <w:tcPr>
            <w:tcW w:w="1008" w:type="dxa"/>
          </w:tcPr>
          <w:p w:rsidR="00B63999" w:rsidRDefault="00B63999" w:rsidP="00F07072">
            <w:pPr>
              <w:jc w:val="center"/>
              <w:rPr>
                <w:rFonts w:ascii="Arial" w:hAnsi="Arial" w:cs="Arial"/>
                <w:sz w:val="22"/>
                <w:szCs w:val="22"/>
              </w:rPr>
            </w:pPr>
            <w:r>
              <w:rPr>
                <w:rFonts w:ascii="Arial" w:hAnsi="Arial" w:cs="Arial"/>
                <w:sz w:val="22"/>
                <w:szCs w:val="22"/>
              </w:rPr>
              <w:t>April</w:t>
            </w:r>
          </w:p>
        </w:tc>
        <w:tc>
          <w:tcPr>
            <w:tcW w:w="1170" w:type="dxa"/>
          </w:tcPr>
          <w:p w:rsidR="00B63999" w:rsidRDefault="00B63999" w:rsidP="00F07072">
            <w:pPr>
              <w:jc w:val="center"/>
              <w:rPr>
                <w:rFonts w:ascii="Arial" w:hAnsi="Arial" w:cs="Arial"/>
                <w:sz w:val="22"/>
                <w:szCs w:val="22"/>
              </w:rPr>
            </w:pPr>
            <w:r>
              <w:rPr>
                <w:rFonts w:ascii="Arial" w:hAnsi="Arial" w:cs="Arial"/>
                <w:sz w:val="22"/>
                <w:szCs w:val="22"/>
              </w:rPr>
              <w:t>27,2015</w:t>
            </w:r>
          </w:p>
        </w:tc>
        <w:tc>
          <w:tcPr>
            <w:tcW w:w="1170" w:type="dxa"/>
          </w:tcPr>
          <w:p w:rsidR="00B63999" w:rsidRDefault="00B63999" w:rsidP="00F07072">
            <w:pPr>
              <w:rPr>
                <w:rFonts w:ascii="Arial" w:hAnsi="Arial" w:cs="Arial"/>
                <w:sz w:val="22"/>
                <w:szCs w:val="22"/>
              </w:rPr>
            </w:pPr>
            <w:r>
              <w:rPr>
                <w:rFonts w:ascii="Arial" w:hAnsi="Arial" w:cs="Arial"/>
                <w:sz w:val="22"/>
                <w:szCs w:val="22"/>
              </w:rPr>
              <w:t>Rs.</w:t>
            </w:r>
            <w:r w:rsidR="00F07072">
              <w:rPr>
                <w:rFonts w:ascii="Arial" w:hAnsi="Arial" w:cs="Arial"/>
                <w:sz w:val="22"/>
                <w:szCs w:val="22"/>
              </w:rPr>
              <w:t xml:space="preserve">   </w:t>
            </w:r>
            <w:r>
              <w:rPr>
                <w:rFonts w:ascii="Arial" w:hAnsi="Arial" w:cs="Arial"/>
                <w:sz w:val="22"/>
                <w:szCs w:val="22"/>
              </w:rPr>
              <w:t>500</w:t>
            </w:r>
          </w:p>
        </w:tc>
        <w:tc>
          <w:tcPr>
            <w:tcW w:w="1170" w:type="dxa"/>
          </w:tcPr>
          <w:p w:rsidR="00B63999" w:rsidRDefault="00B63999" w:rsidP="00F07072">
            <w:pPr>
              <w:jc w:val="center"/>
              <w:rPr>
                <w:rFonts w:ascii="Arial" w:hAnsi="Arial" w:cs="Arial"/>
                <w:sz w:val="22"/>
                <w:szCs w:val="22"/>
              </w:rPr>
            </w:pPr>
            <w:r>
              <w:rPr>
                <w:rFonts w:ascii="Arial" w:hAnsi="Arial" w:cs="Arial"/>
                <w:sz w:val="22"/>
                <w:szCs w:val="22"/>
              </w:rPr>
              <w:t>Due 30</w:t>
            </w:r>
            <w:r w:rsidRPr="00B63999">
              <w:rPr>
                <w:rFonts w:ascii="Arial" w:hAnsi="Arial" w:cs="Arial"/>
                <w:sz w:val="22"/>
                <w:szCs w:val="22"/>
                <w:vertAlign w:val="superscript"/>
              </w:rPr>
              <w:t>th</w:t>
            </w:r>
          </w:p>
        </w:tc>
        <w:tc>
          <w:tcPr>
            <w:tcW w:w="720" w:type="dxa"/>
          </w:tcPr>
          <w:p w:rsidR="00B63999" w:rsidRDefault="00B63999" w:rsidP="00F07072">
            <w:pPr>
              <w:jc w:val="center"/>
              <w:rPr>
                <w:rFonts w:ascii="Arial" w:hAnsi="Arial" w:cs="Arial"/>
                <w:sz w:val="22"/>
                <w:szCs w:val="22"/>
              </w:rPr>
            </w:pPr>
            <w:r>
              <w:rPr>
                <w:rFonts w:ascii="Arial" w:hAnsi="Arial" w:cs="Arial"/>
                <w:sz w:val="22"/>
                <w:szCs w:val="22"/>
              </w:rPr>
              <w:t>June,</w:t>
            </w:r>
          </w:p>
        </w:tc>
        <w:tc>
          <w:tcPr>
            <w:tcW w:w="720" w:type="dxa"/>
          </w:tcPr>
          <w:p w:rsidR="00B63999" w:rsidRDefault="00B63999" w:rsidP="00F07072">
            <w:pPr>
              <w:jc w:val="center"/>
              <w:rPr>
                <w:rFonts w:ascii="Arial" w:hAnsi="Arial" w:cs="Arial"/>
                <w:sz w:val="22"/>
                <w:szCs w:val="22"/>
              </w:rPr>
            </w:pPr>
            <w:r>
              <w:rPr>
                <w:rFonts w:ascii="Arial" w:hAnsi="Arial" w:cs="Arial"/>
                <w:sz w:val="22"/>
                <w:szCs w:val="22"/>
              </w:rPr>
              <w:t>2015</w:t>
            </w:r>
          </w:p>
        </w:tc>
      </w:tr>
      <w:tr w:rsidR="00B63999" w:rsidTr="006339B0">
        <w:tc>
          <w:tcPr>
            <w:tcW w:w="1008" w:type="dxa"/>
          </w:tcPr>
          <w:p w:rsidR="00B63999" w:rsidRDefault="00B63999" w:rsidP="00F07072">
            <w:pPr>
              <w:jc w:val="center"/>
              <w:rPr>
                <w:rFonts w:ascii="Arial" w:hAnsi="Arial" w:cs="Arial"/>
                <w:sz w:val="22"/>
                <w:szCs w:val="22"/>
              </w:rPr>
            </w:pPr>
            <w:r>
              <w:rPr>
                <w:rFonts w:ascii="Arial" w:hAnsi="Arial" w:cs="Arial"/>
                <w:sz w:val="22"/>
                <w:szCs w:val="22"/>
              </w:rPr>
              <w:t>May</w:t>
            </w:r>
          </w:p>
        </w:tc>
        <w:tc>
          <w:tcPr>
            <w:tcW w:w="1170" w:type="dxa"/>
          </w:tcPr>
          <w:p w:rsidR="00B63999" w:rsidRDefault="00B63999" w:rsidP="00F07072">
            <w:pPr>
              <w:jc w:val="center"/>
              <w:rPr>
                <w:rFonts w:ascii="Arial" w:hAnsi="Arial" w:cs="Arial"/>
                <w:sz w:val="22"/>
                <w:szCs w:val="22"/>
              </w:rPr>
            </w:pPr>
            <w:r>
              <w:rPr>
                <w:rFonts w:ascii="Arial" w:hAnsi="Arial" w:cs="Arial"/>
                <w:sz w:val="22"/>
                <w:szCs w:val="22"/>
              </w:rPr>
              <w:t>15,2015</w:t>
            </w:r>
          </w:p>
        </w:tc>
        <w:tc>
          <w:tcPr>
            <w:tcW w:w="1170" w:type="dxa"/>
          </w:tcPr>
          <w:p w:rsidR="00B63999" w:rsidRDefault="00F07072" w:rsidP="00F07072">
            <w:pPr>
              <w:rPr>
                <w:rFonts w:ascii="Arial" w:hAnsi="Arial" w:cs="Arial"/>
                <w:sz w:val="22"/>
                <w:szCs w:val="22"/>
              </w:rPr>
            </w:pPr>
            <w:r>
              <w:rPr>
                <w:rFonts w:ascii="Arial" w:hAnsi="Arial" w:cs="Arial"/>
                <w:sz w:val="22"/>
                <w:szCs w:val="22"/>
              </w:rPr>
              <w:t>Rs.   600</w:t>
            </w:r>
          </w:p>
        </w:tc>
        <w:tc>
          <w:tcPr>
            <w:tcW w:w="1170" w:type="dxa"/>
          </w:tcPr>
          <w:p w:rsidR="00B63999" w:rsidRDefault="00F07072" w:rsidP="00F07072">
            <w:pPr>
              <w:jc w:val="center"/>
              <w:rPr>
                <w:rFonts w:ascii="Arial" w:hAnsi="Arial" w:cs="Arial"/>
                <w:sz w:val="22"/>
                <w:szCs w:val="22"/>
              </w:rPr>
            </w:pPr>
            <w:r>
              <w:rPr>
                <w:rFonts w:ascii="Arial" w:hAnsi="Arial" w:cs="Arial"/>
                <w:sz w:val="22"/>
                <w:szCs w:val="22"/>
              </w:rPr>
              <w:t>Due 18</w:t>
            </w:r>
            <w:r w:rsidRPr="00F07072">
              <w:rPr>
                <w:rFonts w:ascii="Arial" w:hAnsi="Arial" w:cs="Arial"/>
                <w:sz w:val="22"/>
                <w:szCs w:val="22"/>
                <w:vertAlign w:val="superscript"/>
              </w:rPr>
              <w:t>th</w:t>
            </w:r>
          </w:p>
        </w:tc>
        <w:tc>
          <w:tcPr>
            <w:tcW w:w="720" w:type="dxa"/>
          </w:tcPr>
          <w:p w:rsidR="00B63999" w:rsidRDefault="00F07072" w:rsidP="00F07072">
            <w:pPr>
              <w:jc w:val="center"/>
              <w:rPr>
                <w:rFonts w:ascii="Arial" w:hAnsi="Arial" w:cs="Arial"/>
                <w:sz w:val="22"/>
                <w:szCs w:val="22"/>
              </w:rPr>
            </w:pPr>
            <w:r>
              <w:rPr>
                <w:rFonts w:ascii="Arial" w:hAnsi="Arial" w:cs="Arial"/>
                <w:sz w:val="22"/>
                <w:szCs w:val="22"/>
              </w:rPr>
              <w:t>July ,</w:t>
            </w:r>
          </w:p>
        </w:tc>
        <w:tc>
          <w:tcPr>
            <w:tcW w:w="720" w:type="dxa"/>
          </w:tcPr>
          <w:p w:rsidR="00B63999" w:rsidRDefault="00F07072" w:rsidP="00F07072">
            <w:pPr>
              <w:jc w:val="center"/>
              <w:rPr>
                <w:rFonts w:ascii="Arial" w:hAnsi="Arial" w:cs="Arial"/>
                <w:sz w:val="22"/>
                <w:szCs w:val="22"/>
              </w:rPr>
            </w:pPr>
            <w:r>
              <w:rPr>
                <w:rFonts w:ascii="Arial" w:hAnsi="Arial" w:cs="Arial"/>
                <w:sz w:val="22"/>
                <w:szCs w:val="22"/>
              </w:rPr>
              <w:t>2015</w:t>
            </w:r>
          </w:p>
        </w:tc>
      </w:tr>
    </w:tbl>
    <w:p w:rsidR="00B536C8" w:rsidRPr="00761D1B" w:rsidRDefault="00B536C8" w:rsidP="00B536C8">
      <w:pPr>
        <w:ind w:left="1440"/>
        <w:jc w:val="both"/>
        <w:rPr>
          <w:rFonts w:ascii="Arial" w:hAnsi="Arial" w:cs="Arial"/>
          <w:sz w:val="22"/>
          <w:szCs w:val="22"/>
        </w:rPr>
      </w:pPr>
    </w:p>
    <w:p w:rsidR="007A4AF3" w:rsidRPr="00761D1B" w:rsidRDefault="006339B0" w:rsidP="006339B0">
      <w:pPr>
        <w:ind w:left="720"/>
        <w:jc w:val="both"/>
        <w:rPr>
          <w:rFonts w:ascii="Arial" w:hAnsi="Arial" w:cs="Arial"/>
          <w:sz w:val="22"/>
          <w:szCs w:val="22"/>
        </w:rPr>
      </w:pPr>
      <w:r>
        <w:rPr>
          <w:rFonts w:ascii="Arial" w:hAnsi="Arial" w:cs="Arial"/>
          <w:sz w:val="22"/>
          <w:szCs w:val="22"/>
        </w:rPr>
        <w:t>Kannan agreed to draw a bill for the total amount due on the average due date. Ascertain that date.</w:t>
      </w:r>
    </w:p>
    <w:p w:rsidR="007A4AF3" w:rsidRDefault="007A4AF3" w:rsidP="007A4AF3">
      <w:pPr>
        <w:jc w:val="both"/>
        <w:rPr>
          <w:rFonts w:ascii="Arial" w:hAnsi="Arial" w:cs="Arial"/>
          <w:sz w:val="22"/>
          <w:szCs w:val="22"/>
        </w:rPr>
      </w:pPr>
    </w:p>
    <w:p w:rsidR="006339B0" w:rsidRDefault="006339B0" w:rsidP="007A4AF3">
      <w:pPr>
        <w:numPr>
          <w:ilvl w:val="0"/>
          <w:numId w:val="1"/>
        </w:numPr>
        <w:jc w:val="both"/>
        <w:rPr>
          <w:rFonts w:ascii="Arial" w:hAnsi="Arial" w:cs="Arial"/>
          <w:sz w:val="22"/>
          <w:szCs w:val="22"/>
        </w:rPr>
      </w:pPr>
      <w:r>
        <w:rPr>
          <w:rFonts w:ascii="Arial" w:hAnsi="Arial" w:cs="Arial"/>
          <w:sz w:val="22"/>
          <w:szCs w:val="22"/>
        </w:rPr>
        <w:t>Mr. Raman keeps his books under single entry system. His position on 31</w:t>
      </w:r>
      <w:r w:rsidRPr="006339B0">
        <w:rPr>
          <w:rFonts w:ascii="Arial" w:hAnsi="Arial" w:cs="Arial"/>
          <w:sz w:val="22"/>
          <w:szCs w:val="22"/>
          <w:vertAlign w:val="superscript"/>
        </w:rPr>
        <w:t>st</w:t>
      </w:r>
      <w:r>
        <w:rPr>
          <w:rFonts w:ascii="Arial" w:hAnsi="Arial" w:cs="Arial"/>
          <w:sz w:val="22"/>
          <w:szCs w:val="22"/>
        </w:rPr>
        <w:t xml:space="preserve"> </w:t>
      </w:r>
      <w:r w:rsidR="007626F8">
        <w:rPr>
          <w:rFonts w:ascii="Arial" w:hAnsi="Arial" w:cs="Arial"/>
          <w:sz w:val="22"/>
          <w:szCs w:val="22"/>
        </w:rPr>
        <w:t>December,</w:t>
      </w:r>
      <w:r>
        <w:rPr>
          <w:rFonts w:ascii="Arial" w:hAnsi="Arial" w:cs="Arial"/>
          <w:sz w:val="22"/>
          <w:szCs w:val="22"/>
        </w:rPr>
        <w:t xml:space="preserve"> 2010 was as follow.</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1"/>
        <w:gridCol w:w="2126"/>
      </w:tblGrid>
      <w:tr w:rsidR="006339B0" w:rsidTr="00AA44D3">
        <w:trPr>
          <w:trHeight w:val="260"/>
        </w:trPr>
        <w:tc>
          <w:tcPr>
            <w:tcW w:w="2141" w:type="dxa"/>
          </w:tcPr>
          <w:p w:rsidR="006339B0" w:rsidRDefault="006339B0" w:rsidP="006339B0">
            <w:pPr>
              <w:jc w:val="both"/>
              <w:rPr>
                <w:rFonts w:ascii="Arial" w:hAnsi="Arial" w:cs="Arial"/>
                <w:sz w:val="22"/>
                <w:szCs w:val="22"/>
              </w:rPr>
            </w:pPr>
          </w:p>
        </w:tc>
        <w:tc>
          <w:tcPr>
            <w:tcW w:w="2126" w:type="dxa"/>
          </w:tcPr>
          <w:p w:rsidR="006339B0" w:rsidRDefault="004221C4" w:rsidP="000B2620">
            <w:pPr>
              <w:jc w:val="right"/>
              <w:rPr>
                <w:rFonts w:ascii="Arial" w:hAnsi="Arial" w:cs="Arial"/>
                <w:sz w:val="22"/>
                <w:szCs w:val="22"/>
              </w:rPr>
            </w:pPr>
            <w:r>
              <w:rPr>
                <w:rFonts w:ascii="Arial" w:hAnsi="Arial" w:cs="Arial"/>
                <w:sz w:val="22"/>
                <w:szCs w:val="22"/>
              </w:rPr>
              <w:t xml:space="preserve">    </w:t>
            </w:r>
            <w:r w:rsidR="006339B0">
              <w:rPr>
                <w:rFonts w:ascii="Arial" w:hAnsi="Arial" w:cs="Arial"/>
                <w:sz w:val="22"/>
                <w:szCs w:val="22"/>
              </w:rPr>
              <w:t>Rs.</w:t>
            </w:r>
          </w:p>
        </w:tc>
      </w:tr>
      <w:tr w:rsidR="006339B0" w:rsidTr="00AA44D3">
        <w:trPr>
          <w:trHeight w:val="273"/>
        </w:trPr>
        <w:tc>
          <w:tcPr>
            <w:tcW w:w="2141" w:type="dxa"/>
          </w:tcPr>
          <w:p w:rsidR="006339B0" w:rsidRDefault="006339B0" w:rsidP="006339B0">
            <w:pPr>
              <w:jc w:val="both"/>
              <w:rPr>
                <w:rFonts w:ascii="Arial" w:hAnsi="Arial" w:cs="Arial"/>
                <w:sz w:val="22"/>
                <w:szCs w:val="22"/>
              </w:rPr>
            </w:pPr>
            <w:r>
              <w:rPr>
                <w:rFonts w:ascii="Arial" w:hAnsi="Arial" w:cs="Arial"/>
                <w:sz w:val="22"/>
                <w:szCs w:val="22"/>
              </w:rPr>
              <w:t>Cash</w:t>
            </w:r>
          </w:p>
        </w:tc>
        <w:tc>
          <w:tcPr>
            <w:tcW w:w="2126" w:type="dxa"/>
          </w:tcPr>
          <w:p w:rsidR="006339B0" w:rsidRDefault="002C41DD" w:rsidP="000B2620">
            <w:pPr>
              <w:jc w:val="right"/>
              <w:rPr>
                <w:rFonts w:ascii="Arial" w:hAnsi="Arial" w:cs="Arial"/>
                <w:sz w:val="22"/>
                <w:szCs w:val="22"/>
              </w:rPr>
            </w:pPr>
            <w:r>
              <w:rPr>
                <w:rFonts w:ascii="Arial" w:hAnsi="Arial" w:cs="Arial"/>
                <w:sz w:val="22"/>
                <w:szCs w:val="22"/>
              </w:rPr>
              <w:t xml:space="preserve"> </w:t>
            </w:r>
            <w:r w:rsidR="000B2620">
              <w:rPr>
                <w:rFonts w:ascii="Arial" w:hAnsi="Arial" w:cs="Arial"/>
                <w:sz w:val="22"/>
                <w:szCs w:val="22"/>
              </w:rPr>
              <w:t xml:space="preserve">      </w:t>
            </w:r>
            <w:r w:rsidR="006339B0">
              <w:rPr>
                <w:rFonts w:ascii="Arial" w:hAnsi="Arial" w:cs="Arial"/>
                <w:sz w:val="22"/>
                <w:szCs w:val="22"/>
              </w:rPr>
              <w:t>10</w:t>
            </w:r>
          </w:p>
        </w:tc>
      </w:tr>
      <w:tr w:rsidR="006339B0" w:rsidTr="00AA44D3">
        <w:trPr>
          <w:trHeight w:val="273"/>
        </w:trPr>
        <w:tc>
          <w:tcPr>
            <w:tcW w:w="2141" w:type="dxa"/>
          </w:tcPr>
          <w:p w:rsidR="006339B0" w:rsidRDefault="006339B0" w:rsidP="006339B0">
            <w:pPr>
              <w:jc w:val="both"/>
              <w:rPr>
                <w:rFonts w:ascii="Arial" w:hAnsi="Arial" w:cs="Arial"/>
                <w:sz w:val="22"/>
                <w:szCs w:val="22"/>
              </w:rPr>
            </w:pPr>
            <w:r>
              <w:rPr>
                <w:rFonts w:ascii="Arial" w:hAnsi="Arial" w:cs="Arial"/>
                <w:sz w:val="22"/>
                <w:szCs w:val="22"/>
              </w:rPr>
              <w:t>Bank</w:t>
            </w:r>
          </w:p>
        </w:tc>
        <w:tc>
          <w:tcPr>
            <w:tcW w:w="2126" w:type="dxa"/>
          </w:tcPr>
          <w:p w:rsidR="006339B0" w:rsidRDefault="006339B0" w:rsidP="000B2620">
            <w:pPr>
              <w:jc w:val="right"/>
              <w:rPr>
                <w:rFonts w:ascii="Arial" w:hAnsi="Arial" w:cs="Arial"/>
                <w:sz w:val="22"/>
                <w:szCs w:val="22"/>
              </w:rPr>
            </w:pPr>
            <w:r>
              <w:rPr>
                <w:rFonts w:ascii="Arial" w:hAnsi="Arial" w:cs="Arial"/>
                <w:sz w:val="22"/>
                <w:szCs w:val="22"/>
              </w:rPr>
              <w:t xml:space="preserve">  </w:t>
            </w:r>
            <w:r w:rsidR="002C41DD">
              <w:rPr>
                <w:rFonts w:ascii="Arial" w:hAnsi="Arial" w:cs="Arial"/>
                <w:sz w:val="22"/>
                <w:szCs w:val="22"/>
              </w:rPr>
              <w:t xml:space="preserve">  </w:t>
            </w:r>
            <w:r>
              <w:rPr>
                <w:rFonts w:ascii="Arial" w:hAnsi="Arial" w:cs="Arial"/>
                <w:sz w:val="22"/>
                <w:szCs w:val="22"/>
              </w:rPr>
              <w:t xml:space="preserve"> 990</w:t>
            </w:r>
          </w:p>
        </w:tc>
      </w:tr>
      <w:tr w:rsidR="006339B0" w:rsidTr="00AA44D3">
        <w:trPr>
          <w:trHeight w:val="260"/>
        </w:trPr>
        <w:tc>
          <w:tcPr>
            <w:tcW w:w="2141" w:type="dxa"/>
          </w:tcPr>
          <w:p w:rsidR="006339B0" w:rsidRDefault="006339B0" w:rsidP="006339B0">
            <w:pPr>
              <w:jc w:val="both"/>
              <w:rPr>
                <w:rFonts w:ascii="Arial" w:hAnsi="Arial" w:cs="Arial"/>
                <w:sz w:val="22"/>
                <w:szCs w:val="22"/>
              </w:rPr>
            </w:pPr>
            <w:r>
              <w:rPr>
                <w:rFonts w:ascii="Arial" w:hAnsi="Arial" w:cs="Arial"/>
                <w:sz w:val="22"/>
                <w:szCs w:val="22"/>
              </w:rPr>
              <w:t xml:space="preserve">Stock of goods </w:t>
            </w:r>
          </w:p>
        </w:tc>
        <w:tc>
          <w:tcPr>
            <w:tcW w:w="2126" w:type="dxa"/>
          </w:tcPr>
          <w:p w:rsidR="006339B0" w:rsidRDefault="006339B0" w:rsidP="000B2620">
            <w:pPr>
              <w:jc w:val="right"/>
              <w:rPr>
                <w:rFonts w:ascii="Arial" w:hAnsi="Arial" w:cs="Arial"/>
                <w:sz w:val="22"/>
                <w:szCs w:val="22"/>
              </w:rPr>
            </w:pPr>
            <w:r>
              <w:rPr>
                <w:rFonts w:ascii="Arial" w:hAnsi="Arial" w:cs="Arial"/>
                <w:sz w:val="22"/>
                <w:szCs w:val="22"/>
              </w:rPr>
              <w:t xml:space="preserve"> </w:t>
            </w:r>
            <w:r w:rsidR="000B2620">
              <w:rPr>
                <w:rFonts w:ascii="Arial" w:hAnsi="Arial" w:cs="Arial"/>
                <w:sz w:val="22"/>
                <w:szCs w:val="22"/>
              </w:rPr>
              <w:t xml:space="preserve"> </w:t>
            </w:r>
            <w:r>
              <w:rPr>
                <w:rFonts w:ascii="Arial" w:hAnsi="Arial" w:cs="Arial"/>
                <w:sz w:val="22"/>
                <w:szCs w:val="22"/>
              </w:rPr>
              <w:t xml:space="preserve"> 7,000</w:t>
            </w:r>
          </w:p>
        </w:tc>
      </w:tr>
      <w:tr w:rsidR="006339B0" w:rsidTr="00AA44D3">
        <w:trPr>
          <w:trHeight w:val="260"/>
        </w:trPr>
        <w:tc>
          <w:tcPr>
            <w:tcW w:w="2141" w:type="dxa"/>
          </w:tcPr>
          <w:p w:rsidR="006339B0" w:rsidRDefault="006339B0" w:rsidP="006339B0">
            <w:pPr>
              <w:jc w:val="both"/>
              <w:rPr>
                <w:rFonts w:ascii="Arial" w:hAnsi="Arial" w:cs="Arial"/>
                <w:sz w:val="22"/>
                <w:szCs w:val="22"/>
              </w:rPr>
            </w:pPr>
            <w:r>
              <w:rPr>
                <w:rFonts w:ascii="Arial" w:hAnsi="Arial" w:cs="Arial"/>
                <w:sz w:val="22"/>
                <w:szCs w:val="22"/>
              </w:rPr>
              <w:t>Sundry debtors</w:t>
            </w:r>
          </w:p>
        </w:tc>
        <w:tc>
          <w:tcPr>
            <w:tcW w:w="2126" w:type="dxa"/>
          </w:tcPr>
          <w:p w:rsidR="006339B0" w:rsidRDefault="000B2620" w:rsidP="000B2620">
            <w:pPr>
              <w:jc w:val="right"/>
              <w:rPr>
                <w:rFonts w:ascii="Arial" w:hAnsi="Arial" w:cs="Arial"/>
                <w:sz w:val="22"/>
                <w:szCs w:val="22"/>
              </w:rPr>
            </w:pPr>
            <w:r>
              <w:rPr>
                <w:rFonts w:ascii="Arial" w:hAnsi="Arial" w:cs="Arial"/>
                <w:sz w:val="22"/>
                <w:szCs w:val="22"/>
              </w:rPr>
              <w:t xml:space="preserve"> </w:t>
            </w:r>
            <w:r w:rsidR="006339B0">
              <w:rPr>
                <w:rFonts w:ascii="Arial" w:hAnsi="Arial" w:cs="Arial"/>
                <w:sz w:val="22"/>
                <w:szCs w:val="22"/>
              </w:rPr>
              <w:t>15,000</w:t>
            </w:r>
          </w:p>
        </w:tc>
      </w:tr>
      <w:tr w:rsidR="006339B0" w:rsidTr="00AA44D3">
        <w:trPr>
          <w:trHeight w:val="273"/>
        </w:trPr>
        <w:tc>
          <w:tcPr>
            <w:tcW w:w="2141" w:type="dxa"/>
          </w:tcPr>
          <w:p w:rsidR="006339B0" w:rsidRDefault="006339B0" w:rsidP="006339B0">
            <w:pPr>
              <w:jc w:val="both"/>
              <w:rPr>
                <w:rFonts w:ascii="Arial" w:hAnsi="Arial" w:cs="Arial"/>
                <w:sz w:val="22"/>
                <w:szCs w:val="22"/>
              </w:rPr>
            </w:pPr>
            <w:r>
              <w:rPr>
                <w:rFonts w:ascii="Arial" w:hAnsi="Arial" w:cs="Arial"/>
                <w:sz w:val="22"/>
                <w:szCs w:val="22"/>
              </w:rPr>
              <w:t>Furniture</w:t>
            </w:r>
          </w:p>
        </w:tc>
        <w:tc>
          <w:tcPr>
            <w:tcW w:w="2126" w:type="dxa"/>
          </w:tcPr>
          <w:p w:rsidR="006339B0" w:rsidRDefault="006339B0" w:rsidP="000B2620">
            <w:pPr>
              <w:jc w:val="right"/>
              <w:rPr>
                <w:rFonts w:ascii="Arial" w:hAnsi="Arial" w:cs="Arial"/>
                <w:sz w:val="22"/>
                <w:szCs w:val="22"/>
              </w:rPr>
            </w:pPr>
            <w:r>
              <w:rPr>
                <w:rFonts w:ascii="Arial" w:hAnsi="Arial" w:cs="Arial"/>
                <w:sz w:val="22"/>
                <w:szCs w:val="22"/>
              </w:rPr>
              <w:t xml:space="preserve">   3,000</w:t>
            </w:r>
          </w:p>
        </w:tc>
      </w:tr>
      <w:tr w:rsidR="006339B0" w:rsidTr="00AA44D3">
        <w:trPr>
          <w:trHeight w:val="273"/>
        </w:trPr>
        <w:tc>
          <w:tcPr>
            <w:tcW w:w="2141" w:type="dxa"/>
          </w:tcPr>
          <w:p w:rsidR="006339B0" w:rsidRDefault="006339B0" w:rsidP="006339B0">
            <w:pPr>
              <w:jc w:val="both"/>
              <w:rPr>
                <w:rFonts w:ascii="Arial" w:hAnsi="Arial" w:cs="Arial"/>
                <w:sz w:val="22"/>
                <w:szCs w:val="22"/>
              </w:rPr>
            </w:pPr>
            <w:r>
              <w:rPr>
                <w:rFonts w:ascii="Arial" w:hAnsi="Arial" w:cs="Arial"/>
                <w:sz w:val="22"/>
                <w:szCs w:val="22"/>
              </w:rPr>
              <w:t>Sundry cred</w:t>
            </w:r>
            <w:r w:rsidR="007626F8">
              <w:rPr>
                <w:rFonts w:ascii="Arial" w:hAnsi="Arial" w:cs="Arial"/>
                <w:sz w:val="22"/>
                <w:szCs w:val="22"/>
              </w:rPr>
              <w:t>i</w:t>
            </w:r>
            <w:r>
              <w:rPr>
                <w:rFonts w:ascii="Arial" w:hAnsi="Arial" w:cs="Arial"/>
                <w:sz w:val="22"/>
                <w:szCs w:val="22"/>
              </w:rPr>
              <w:t>tors</w:t>
            </w:r>
          </w:p>
        </w:tc>
        <w:tc>
          <w:tcPr>
            <w:tcW w:w="2126" w:type="dxa"/>
          </w:tcPr>
          <w:p w:rsidR="006339B0" w:rsidRDefault="006339B0" w:rsidP="000B2620">
            <w:pPr>
              <w:jc w:val="right"/>
              <w:rPr>
                <w:rFonts w:ascii="Arial" w:hAnsi="Arial" w:cs="Arial"/>
                <w:sz w:val="22"/>
                <w:szCs w:val="22"/>
              </w:rPr>
            </w:pPr>
            <w:r>
              <w:rPr>
                <w:rFonts w:ascii="Arial" w:hAnsi="Arial" w:cs="Arial"/>
                <w:sz w:val="22"/>
                <w:szCs w:val="22"/>
              </w:rPr>
              <w:t xml:space="preserve">  3,000</w:t>
            </w:r>
          </w:p>
        </w:tc>
      </w:tr>
    </w:tbl>
    <w:p w:rsidR="006339B0" w:rsidRDefault="006339B0" w:rsidP="006339B0">
      <w:pPr>
        <w:ind w:left="1440"/>
        <w:jc w:val="both"/>
        <w:rPr>
          <w:rFonts w:ascii="Arial" w:hAnsi="Arial" w:cs="Arial"/>
          <w:sz w:val="22"/>
          <w:szCs w:val="22"/>
        </w:rPr>
      </w:pPr>
    </w:p>
    <w:p w:rsidR="007A4AF3" w:rsidRDefault="007626F8" w:rsidP="009F46F2">
      <w:pPr>
        <w:ind w:firstLine="720"/>
        <w:jc w:val="both"/>
        <w:rPr>
          <w:rFonts w:ascii="Arial" w:hAnsi="Arial" w:cs="Arial"/>
          <w:sz w:val="22"/>
          <w:szCs w:val="22"/>
        </w:rPr>
      </w:pPr>
      <w:r>
        <w:rPr>
          <w:rFonts w:ascii="Arial" w:hAnsi="Arial" w:cs="Arial"/>
          <w:sz w:val="22"/>
          <w:szCs w:val="22"/>
        </w:rPr>
        <w:t xml:space="preserve">     </w:t>
      </w:r>
      <w:r w:rsidR="009F46F2">
        <w:rPr>
          <w:rFonts w:ascii="Arial" w:hAnsi="Arial" w:cs="Arial"/>
          <w:sz w:val="22"/>
          <w:szCs w:val="22"/>
        </w:rPr>
        <w:t>On 31</w:t>
      </w:r>
      <w:r w:rsidR="009F46F2" w:rsidRPr="009F46F2">
        <w:rPr>
          <w:rFonts w:ascii="Arial" w:hAnsi="Arial" w:cs="Arial"/>
          <w:sz w:val="22"/>
          <w:szCs w:val="22"/>
          <w:vertAlign w:val="superscript"/>
        </w:rPr>
        <w:t>st</w:t>
      </w:r>
      <w:r w:rsidR="009F46F2">
        <w:rPr>
          <w:rFonts w:ascii="Arial" w:hAnsi="Arial" w:cs="Arial"/>
          <w:sz w:val="22"/>
          <w:szCs w:val="22"/>
        </w:rPr>
        <w:t xml:space="preserve"> </w:t>
      </w:r>
      <w:r>
        <w:rPr>
          <w:rFonts w:ascii="Arial" w:hAnsi="Arial" w:cs="Arial"/>
          <w:sz w:val="22"/>
          <w:szCs w:val="22"/>
        </w:rPr>
        <w:t>December, 2011</w:t>
      </w:r>
      <w:r w:rsidR="009F46F2">
        <w:rPr>
          <w:rFonts w:ascii="Arial" w:hAnsi="Arial" w:cs="Arial"/>
          <w:sz w:val="22"/>
          <w:szCs w:val="22"/>
        </w:rPr>
        <w:t xml:space="preserve"> his position was as follows:</w:t>
      </w:r>
    </w:p>
    <w:p w:rsidR="009F46F2" w:rsidRDefault="009F46F2" w:rsidP="009F46F2">
      <w:pPr>
        <w:ind w:firstLine="720"/>
        <w:jc w:val="both"/>
        <w:rPr>
          <w:rFonts w:ascii="Arial" w:hAnsi="Arial" w:cs="Arial"/>
          <w:sz w:val="22"/>
          <w:szCs w:val="22"/>
        </w:rPr>
      </w:pPr>
      <w:r>
        <w:rPr>
          <w:rFonts w:ascii="Arial" w:hAnsi="Arial" w:cs="Arial"/>
          <w:sz w:val="22"/>
          <w:szCs w:val="22"/>
        </w:rPr>
        <w:tab/>
      </w:r>
    </w:p>
    <w:tbl>
      <w:tblPr>
        <w:tblStyle w:val="TableGrid"/>
        <w:tblW w:w="0" w:type="auto"/>
        <w:tblInd w:w="1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1929"/>
      </w:tblGrid>
      <w:tr w:rsidR="009F46F2" w:rsidTr="00AA44D3">
        <w:trPr>
          <w:trHeight w:val="323"/>
        </w:trPr>
        <w:tc>
          <w:tcPr>
            <w:tcW w:w="1928" w:type="dxa"/>
          </w:tcPr>
          <w:p w:rsidR="009F46F2" w:rsidRDefault="009F46F2" w:rsidP="009F46F2">
            <w:pPr>
              <w:jc w:val="both"/>
              <w:rPr>
                <w:rFonts w:ascii="Arial" w:hAnsi="Arial" w:cs="Arial"/>
                <w:sz w:val="22"/>
                <w:szCs w:val="22"/>
              </w:rPr>
            </w:pPr>
          </w:p>
        </w:tc>
        <w:tc>
          <w:tcPr>
            <w:tcW w:w="1929" w:type="dxa"/>
          </w:tcPr>
          <w:p w:rsidR="009F46F2" w:rsidRDefault="009F46F2" w:rsidP="00D137E9">
            <w:pPr>
              <w:jc w:val="right"/>
              <w:rPr>
                <w:rFonts w:ascii="Arial" w:hAnsi="Arial" w:cs="Arial"/>
                <w:sz w:val="22"/>
                <w:szCs w:val="22"/>
              </w:rPr>
            </w:pPr>
            <w:r>
              <w:rPr>
                <w:rFonts w:ascii="Arial" w:hAnsi="Arial" w:cs="Arial"/>
                <w:sz w:val="22"/>
                <w:szCs w:val="22"/>
              </w:rPr>
              <w:t>Rs.</w:t>
            </w:r>
          </w:p>
        </w:tc>
      </w:tr>
      <w:tr w:rsidR="009F46F2" w:rsidTr="00AA44D3">
        <w:trPr>
          <w:trHeight w:val="323"/>
        </w:trPr>
        <w:tc>
          <w:tcPr>
            <w:tcW w:w="1928" w:type="dxa"/>
          </w:tcPr>
          <w:p w:rsidR="009F46F2" w:rsidRDefault="009F46F2" w:rsidP="009F46F2">
            <w:pPr>
              <w:jc w:val="both"/>
              <w:rPr>
                <w:rFonts w:ascii="Arial" w:hAnsi="Arial" w:cs="Arial"/>
                <w:sz w:val="22"/>
                <w:szCs w:val="22"/>
              </w:rPr>
            </w:pPr>
            <w:r>
              <w:rPr>
                <w:rFonts w:ascii="Arial" w:hAnsi="Arial" w:cs="Arial"/>
                <w:sz w:val="22"/>
                <w:szCs w:val="22"/>
              </w:rPr>
              <w:t xml:space="preserve">Cash </w:t>
            </w:r>
          </w:p>
        </w:tc>
        <w:tc>
          <w:tcPr>
            <w:tcW w:w="1929" w:type="dxa"/>
          </w:tcPr>
          <w:p w:rsidR="009F46F2" w:rsidRDefault="009F46F2" w:rsidP="00773DDC">
            <w:pPr>
              <w:jc w:val="right"/>
              <w:rPr>
                <w:rFonts w:ascii="Arial" w:hAnsi="Arial" w:cs="Arial"/>
                <w:sz w:val="22"/>
                <w:szCs w:val="22"/>
              </w:rPr>
            </w:pPr>
            <w:r>
              <w:rPr>
                <w:rFonts w:ascii="Arial" w:hAnsi="Arial" w:cs="Arial"/>
                <w:sz w:val="22"/>
                <w:szCs w:val="22"/>
              </w:rPr>
              <w:t>2,000</w:t>
            </w:r>
          </w:p>
        </w:tc>
      </w:tr>
      <w:tr w:rsidR="009F46F2" w:rsidTr="00AA44D3">
        <w:trPr>
          <w:trHeight w:val="323"/>
        </w:trPr>
        <w:tc>
          <w:tcPr>
            <w:tcW w:w="1928" w:type="dxa"/>
          </w:tcPr>
          <w:p w:rsidR="009F46F2" w:rsidRDefault="009F46F2" w:rsidP="009F46F2">
            <w:pPr>
              <w:jc w:val="both"/>
              <w:rPr>
                <w:rFonts w:ascii="Arial" w:hAnsi="Arial" w:cs="Arial"/>
                <w:sz w:val="22"/>
                <w:szCs w:val="22"/>
              </w:rPr>
            </w:pPr>
            <w:r>
              <w:rPr>
                <w:rFonts w:ascii="Arial" w:hAnsi="Arial" w:cs="Arial"/>
                <w:sz w:val="22"/>
                <w:szCs w:val="22"/>
              </w:rPr>
              <w:t xml:space="preserve">Bank </w:t>
            </w:r>
          </w:p>
        </w:tc>
        <w:tc>
          <w:tcPr>
            <w:tcW w:w="1929" w:type="dxa"/>
          </w:tcPr>
          <w:p w:rsidR="009F46F2" w:rsidRDefault="009F46F2" w:rsidP="00773DDC">
            <w:pPr>
              <w:jc w:val="right"/>
              <w:rPr>
                <w:rFonts w:ascii="Arial" w:hAnsi="Arial" w:cs="Arial"/>
                <w:sz w:val="22"/>
                <w:szCs w:val="22"/>
              </w:rPr>
            </w:pPr>
            <w:r>
              <w:rPr>
                <w:rFonts w:ascii="Arial" w:hAnsi="Arial" w:cs="Arial"/>
                <w:sz w:val="22"/>
                <w:szCs w:val="22"/>
              </w:rPr>
              <w:t>1,000</w:t>
            </w:r>
          </w:p>
        </w:tc>
      </w:tr>
      <w:tr w:rsidR="009F46F2" w:rsidTr="00AA44D3">
        <w:trPr>
          <w:trHeight w:val="323"/>
        </w:trPr>
        <w:tc>
          <w:tcPr>
            <w:tcW w:w="1928" w:type="dxa"/>
          </w:tcPr>
          <w:p w:rsidR="009F46F2" w:rsidRDefault="009F46F2" w:rsidP="009F46F2">
            <w:pPr>
              <w:jc w:val="both"/>
              <w:rPr>
                <w:rFonts w:ascii="Arial" w:hAnsi="Arial" w:cs="Arial"/>
                <w:sz w:val="22"/>
                <w:szCs w:val="22"/>
              </w:rPr>
            </w:pPr>
            <w:r>
              <w:rPr>
                <w:rFonts w:ascii="Arial" w:hAnsi="Arial" w:cs="Arial"/>
                <w:sz w:val="22"/>
                <w:szCs w:val="22"/>
              </w:rPr>
              <w:t>Stock of goods</w:t>
            </w:r>
          </w:p>
        </w:tc>
        <w:tc>
          <w:tcPr>
            <w:tcW w:w="1929" w:type="dxa"/>
          </w:tcPr>
          <w:p w:rsidR="009F46F2" w:rsidRDefault="009F46F2" w:rsidP="00773DDC">
            <w:pPr>
              <w:jc w:val="right"/>
              <w:rPr>
                <w:rFonts w:ascii="Arial" w:hAnsi="Arial" w:cs="Arial"/>
                <w:sz w:val="22"/>
                <w:szCs w:val="22"/>
              </w:rPr>
            </w:pPr>
            <w:r>
              <w:rPr>
                <w:rFonts w:ascii="Arial" w:hAnsi="Arial" w:cs="Arial"/>
                <w:sz w:val="22"/>
                <w:szCs w:val="22"/>
              </w:rPr>
              <w:t>10,000</w:t>
            </w:r>
          </w:p>
        </w:tc>
      </w:tr>
      <w:tr w:rsidR="009F46F2" w:rsidTr="00AA44D3">
        <w:trPr>
          <w:trHeight w:val="323"/>
        </w:trPr>
        <w:tc>
          <w:tcPr>
            <w:tcW w:w="1928" w:type="dxa"/>
          </w:tcPr>
          <w:p w:rsidR="009F46F2" w:rsidRDefault="009F46F2" w:rsidP="00230285">
            <w:pPr>
              <w:jc w:val="both"/>
              <w:rPr>
                <w:rFonts w:ascii="Arial" w:hAnsi="Arial" w:cs="Arial"/>
                <w:sz w:val="22"/>
                <w:szCs w:val="22"/>
              </w:rPr>
            </w:pPr>
            <w:r>
              <w:rPr>
                <w:rFonts w:ascii="Arial" w:hAnsi="Arial" w:cs="Arial"/>
                <w:sz w:val="22"/>
                <w:szCs w:val="22"/>
              </w:rPr>
              <w:t>Sundry debtors</w:t>
            </w:r>
          </w:p>
        </w:tc>
        <w:tc>
          <w:tcPr>
            <w:tcW w:w="1929" w:type="dxa"/>
          </w:tcPr>
          <w:p w:rsidR="009F46F2" w:rsidRDefault="009F46F2" w:rsidP="00773DDC">
            <w:pPr>
              <w:jc w:val="right"/>
              <w:rPr>
                <w:rFonts w:ascii="Arial" w:hAnsi="Arial" w:cs="Arial"/>
                <w:sz w:val="22"/>
                <w:szCs w:val="22"/>
              </w:rPr>
            </w:pPr>
            <w:r>
              <w:rPr>
                <w:rFonts w:ascii="Arial" w:hAnsi="Arial" w:cs="Arial"/>
                <w:sz w:val="22"/>
                <w:szCs w:val="22"/>
              </w:rPr>
              <w:t>20,000</w:t>
            </w:r>
          </w:p>
        </w:tc>
      </w:tr>
      <w:tr w:rsidR="009F46F2" w:rsidTr="00AA44D3">
        <w:trPr>
          <w:trHeight w:val="323"/>
        </w:trPr>
        <w:tc>
          <w:tcPr>
            <w:tcW w:w="1928" w:type="dxa"/>
          </w:tcPr>
          <w:p w:rsidR="009F46F2" w:rsidRDefault="009F46F2" w:rsidP="00230285">
            <w:pPr>
              <w:jc w:val="both"/>
              <w:rPr>
                <w:rFonts w:ascii="Arial" w:hAnsi="Arial" w:cs="Arial"/>
                <w:sz w:val="22"/>
                <w:szCs w:val="22"/>
              </w:rPr>
            </w:pPr>
            <w:r>
              <w:rPr>
                <w:rFonts w:ascii="Arial" w:hAnsi="Arial" w:cs="Arial"/>
                <w:sz w:val="22"/>
                <w:szCs w:val="22"/>
              </w:rPr>
              <w:t>Furniture</w:t>
            </w:r>
          </w:p>
        </w:tc>
        <w:tc>
          <w:tcPr>
            <w:tcW w:w="1929" w:type="dxa"/>
          </w:tcPr>
          <w:p w:rsidR="009F46F2" w:rsidRDefault="009F46F2" w:rsidP="00773DDC">
            <w:pPr>
              <w:jc w:val="right"/>
              <w:rPr>
                <w:rFonts w:ascii="Arial" w:hAnsi="Arial" w:cs="Arial"/>
                <w:sz w:val="22"/>
                <w:szCs w:val="22"/>
              </w:rPr>
            </w:pPr>
            <w:r>
              <w:rPr>
                <w:rFonts w:ascii="Arial" w:hAnsi="Arial" w:cs="Arial"/>
                <w:sz w:val="22"/>
                <w:szCs w:val="22"/>
              </w:rPr>
              <w:t>3,000</w:t>
            </w:r>
          </w:p>
        </w:tc>
      </w:tr>
      <w:tr w:rsidR="009F46F2" w:rsidTr="00AA44D3">
        <w:trPr>
          <w:trHeight w:val="323"/>
        </w:trPr>
        <w:tc>
          <w:tcPr>
            <w:tcW w:w="1928" w:type="dxa"/>
          </w:tcPr>
          <w:p w:rsidR="009F46F2" w:rsidRDefault="009F46F2" w:rsidP="00230285">
            <w:pPr>
              <w:jc w:val="both"/>
              <w:rPr>
                <w:rFonts w:ascii="Arial" w:hAnsi="Arial" w:cs="Arial"/>
                <w:sz w:val="22"/>
                <w:szCs w:val="22"/>
              </w:rPr>
            </w:pPr>
            <w:r>
              <w:rPr>
                <w:rFonts w:ascii="Arial" w:hAnsi="Arial" w:cs="Arial"/>
                <w:sz w:val="22"/>
                <w:szCs w:val="22"/>
              </w:rPr>
              <w:t>Sundry creditors</w:t>
            </w:r>
          </w:p>
        </w:tc>
        <w:tc>
          <w:tcPr>
            <w:tcW w:w="1929" w:type="dxa"/>
          </w:tcPr>
          <w:p w:rsidR="009F46F2" w:rsidRDefault="009F46F2" w:rsidP="00773DDC">
            <w:pPr>
              <w:jc w:val="right"/>
              <w:rPr>
                <w:rFonts w:ascii="Arial" w:hAnsi="Arial" w:cs="Arial"/>
                <w:sz w:val="22"/>
                <w:szCs w:val="22"/>
              </w:rPr>
            </w:pPr>
            <w:r>
              <w:rPr>
                <w:rFonts w:ascii="Arial" w:hAnsi="Arial" w:cs="Arial"/>
                <w:sz w:val="22"/>
                <w:szCs w:val="22"/>
              </w:rPr>
              <w:t>6,000</w:t>
            </w:r>
          </w:p>
        </w:tc>
      </w:tr>
    </w:tbl>
    <w:p w:rsidR="009F46F2" w:rsidRDefault="009F46F2" w:rsidP="009F46F2">
      <w:pPr>
        <w:ind w:firstLine="720"/>
        <w:jc w:val="both"/>
        <w:rPr>
          <w:rFonts w:ascii="Arial" w:hAnsi="Arial" w:cs="Arial"/>
          <w:sz w:val="22"/>
          <w:szCs w:val="22"/>
        </w:rPr>
      </w:pPr>
    </w:p>
    <w:p w:rsidR="007626F8" w:rsidRDefault="007626F8" w:rsidP="00595728">
      <w:pPr>
        <w:ind w:left="720"/>
        <w:jc w:val="both"/>
        <w:rPr>
          <w:rFonts w:ascii="Arial" w:hAnsi="Arial" w:cs="Arial"/>
          <w:sz w:val="22"/>
          <w:szCs w:val="22"/>
        </w:rPr>
      </w:pPr>
      <w:r>
        <w:rPr>
          <w:rFonts w:ascii="Arial" w:hAnsi="Arial" w:cs="Arial"/>
          <w:sz w:val="22"/>
          <w:szCs w:val="22"/>
        </w:rPr>
        <w:t xml:space="preserve">        </w:t>
      </w:r>
      <w:r w:rsidR="00414724">
        <w:rPr>
          <w:rFonts w:ascii="Arial" w:hAnsi="Arial" w:cs="Arial"/>
          <w:sz w:val="22"/>
          <w:szCs w:val="22"/>
        </w:rPr>
        <w:t xml:space="preserve"> </w:t>
      </w:r>
      <w:r>
        <w:rPr>
          <w:rFonts w:ascii="Arial" w:hAnsi="Arial" w:cs="Arial"/>
          <w:sz w:val="22"/>
          <w:szCs w:val="22"/>
        </w:rPr>
        <w:t xml:space="preserve"> </w:t>
      </w:r>
      <w:r w:rsidR="009F46F2">
        <w:rPr>
          <w:rFonts w:ascii="Arial" w:hAnsi="Arial" w:cs="Arial"/>
          <w:sz w:val="22"/>
          <w:szCs w:val="22"/>
        </w:rPr>
        <w:t>On 31</w:t>
      </w:r>
      <w:r w:rsidR="009F46F2" w:rsidRPr="009F46F2">
        <w:rPr>
          <w:rFonts w:ascii="Arial" w:hAnsi="Arial" w:cs="Arial"/>
          <w:sz w:val="22"/>
          <w:szCs w:val="22"/>
          <w:vertAlign w:val="superscript"/>
        </w:rPr>
        <w:t>st</w:t>
      </w:r>
      <w:r w:rsidR="00964B2C">
        <w:rPr>
          <w:rFonts w:ascii="Arial" w:hAnsi="Arial" w:cs="Arial"/>
          <w:sz w:val="22"/>
          <w:szCs w:val="22"/>
        </w:rPr>
        <w:t xml:space="preserve"> December, </w:t>
      </w:r>
      <w:r w:rsidR="009F46F2">
        <w:rPr>
          <w:rFonts w:ascii="Arial" w:hAnsi="Arial" w:cs="Arial"/>
          <w:sz w:val="22"/>
          <w:szCs w:val="22"/>
        </w:rPr>
        <w:t xml:space="preserve">2011 he finds that he has withdrawn Rs.7,000 for his </w:t>
      </w:r>
      <w:r w:rsidR="00595728">
        <w:rPr>
          <w:rFonts w:ascii="Arial" w:hAnsi="Arial" w:cs="Arial"/>
          <w:sz w:val="22"/>
          <w:szCs w:val="22"/>
        </w:rPr>
        <w:t xml:space="preserve">domestic use and </w:t>
      </w:r>
    </w:p>
    <w:p w:rsidR="009F46F2" w:rsidRDefault="007626F8" w:rsidP="00595728">
      <w:pPr>
        <w:ind w:left="720"/>
        <w:jc w:val="both"/>
        <w:rPr>
          <w:rFonts w:ascii="Arial" w:hAnsi="Arial" w:cs="Arial"/>
          <w:sz w:val="22"/>
          <w:szCs w:val="22"/>
        </w:rPr>
      </w:pPr>
      <w:r>
        <w:rPr>
          <w:rFonts w:ascii="Arial" w:hAnsi="Arial" w:cs="Arial"/>
          <w:sz w:val="22"/>
          <w:szCs w:val="22"/>
        </w:rPr>
        <w:t xml:space="preserve">          </w:t>
      </w:r>
      <w:r w:rsidR="00595728">
        <w:rPr>
          <w:rFonts w:ascii="Arial" w:hAnsi="Arial" w:cs="Arial"/>
          <w:sz w:val="22"/>
          <w:szCs w:val="22"/>
        </w:rPr>
        <w:t>has at various times introduced additional capital amounting to Rs.3,000.</w:t>
      </w:r>
    </w:p>
    <w:p w:rsidR="00595728" w:rsidRDefault="00595728" w:rsidP="00595728">
      <w:pPr>
        <w:ind w:left="720"/>
        <w:jc w:val="both"/>
        <w:rPr>
          <w:rFonts w:ascii="Arial" w:hAnsi="Arial" w:cs="Arial"/>
          <w:sz w:val="22"/>
          <w:szCs w:val="22"/>
        </w:rPr>
      </w:pPr>
    </w:p>
    <w:p w:rsidR="00AA44D3" w:rsidRDefault="00595728" w:rsidP="00595728">
      <w:pPr>
        <w:ind w:left="720"/>
        <w:jc w:val="both"/>
        <w:rPr>
          <w:rFonts w:ascii="Arial" w:hAnsi="Arial" w:cs="Arial"/>
          <w:sz w:val="22"/>
          <w:szCs w:val="22"/>
        </w:rPr>
      </w:pPr>
      <w:r>
        <w:rPr>
          <w:rFonts w:ascii="Arial" w:hAnsi="Arial" w:cs="Arial"/>
          <w:sz w:val="22"/>
          <w:szCs w:val="22"/>
        </w:rPr>
        <w:lastRenderedPageBreak/>
        <w:tab/>
        <w:t xml:space="preserve">From the </w:t>
      </w:r>
      <w:r w:rsidR="00AA44D3">
        <w:rPr>
          <w:rFonts w:ascii="Arial" w:hAnsi="Arial" w:cs="Arial"/>
          <w:sz w:val="22"/>
          <w:szCs w:val="22"/>
        </w:rPr>
        <w:t>above, prepare</w:t>
      </w:r>
      <w:r>
        <w:rPr>
          <w:rFonts w:ascii="Arial" w:hAnsi="Arial" w:cs="Arial"/>
          <w:sz w:val="22"/>
          <w:szCs w:val="22"/>
        </w:rPr>
        <w:t xml:space="preserve"> a statement showing profit or loss made by him for the year ended </w:t>
      </w:r>
      <w:r w:rsidR="00AA44D3">
        <w:rPr>
          <w:rFonts w:ascii="Arial" w:hAnsi="Arial" w:cs="Arial"/>
          <w:sz w:val="22"/>
          <w:szCs w:val="22"/>
        </w:rPr>
        <w:t xml:space="preserve">  </w:t>
      </w:r>
    </w:p>
    <w:p w:rsidR="00595728" w:rsidRDefault="00AA44D3" w:rsidP="00595728">
      <w:pPr>
        <w:ind w:left="720"/>
        <w:jc w:val="both"/>
        <w:rPr>
          <w:rFonts w:ascii="Arial" w:hAnsi="Arial" w:cs="Arial"/>
          <w:sz w:val="22"/>
          <w:szCs w:val="22"/>
        </w:rPr>
      </w:pPr>
      <w:r>
        <w:rPr>
          <w:rFonts w:ascii="Arial" w:hAnsi="Arial" w:cs="Arial"/>
          <w:sz w:val="22"/>
          <w:szCs w:val="22"/>
        </w:rPr>
        <w:t xml:space="preserve">            </w:t>
      </w:r>
      <w:r w:rsidR="00595728">
        <w:rPr>
          <w:rFonts w:ascii="Arial" w:hAnsi="Arial" w:cs="Arial"/>
          <w:sz w:val="22"/>
          <w:szCs w:val="22"/>
        </w:rPr>
        <w:t>31</w:t>
      </w:r>
      <w:r w:rsidR="00595728" w:rsidRPr="00595728">
        <w:rPr>
          <w:rFonts w:ascii="Arial" w:hAnsi="Arial" w:cs="Arial"/>
          <w:sz w:val="22"/>
          <w:szCs w:val="22"/>
          <w:vertAlign w:val="superscript"/>
        </w:rPr>
        <w:t>st</w:t>
      </w:r>
      <w:r w:rsidR="00595728">
        <w:rPr>
          <w:rFonts w:ascii="Arial" w:hAnsi="Arial" w:cs="Arial"/>
          <w:sz w:val="22"/>
          <w:szCs w:val="22"/>
        </w:rPr>
        <w:t xml:space="preserve"> December 2011.</w:t>
      </w:r>
    </w:p>
    <w:p w:rsidR="00BE5D94" w:rsidRDefault="00BE5D94" w:rsidP="00595728">
      <w:pPr>
        <w:ind w:left="720"/>
        <w:jc w:val="both"/>
        <w:rPr>
          <w:rFonts w:ascii="Arial" w:hAnsi="Arial" w:cs="Arial"/>
          <w:sz w:val="22"/>
          <w:szCs w:val="22"/>
        </w:rPr>
      </w:pPr>
    </w:p>
    <w:p w:rsidR="009F46F2" w:rsidRDefault="00595728" w:rsidP="007A4AF3">
      <w:pPr>
        <w:numPr>
          <w:ilvl w:val="0"/>
          <w:numId w:val="1"/>
        </w:numPr>
        <w:jc w:val="both"/>
        <w:rPr>
          <w:rFonts w:ascii="Arial" w:hAnsi="Arial" w:cs="Arial"/>
          <w:sz w:val="22"/>
          <w:szCs w:val="22"/>
        </w:rPr>
      </w:pPr>
      <w:r>
        <w:rPr>
          <w:rFonts w:ascii="Arial" w:hAnsi="Arial" w:cs="Arial"/>
          <w:sz w:val="22"/>
          <w:szCs w:val="22"/>
        </w:rPr>
        <w:t>From the following particulars extracted from the books of Mr. A, prepare Trading a/c and profit and loss a/c for the year ended 31.03.2014</w:t>
      </w:r>
      <w:r w:rsidR="00C50EBF">
        <w:rPr>
          <w:rFonts w:ascii="Arial" w:hAnsi="Arial" w:cs="Arial"/>
          <w:sz w:val="22"/>
          <w:szCs w:val="22"/>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1957"/>
      </w:tblGrid>
      <w:tr w:rsidR="00595728" w:rsidTr="00626BBD">
        <w:trPr>
          <w:trHeight w:val="251"/>
        </w:trPr>
        <w:tc>
          <w:tcPr>
            <w:tcW w:w="1971" w:type="dxa"/>
          </w:tcPr>
          <w:p w:rsidR="00595728" w:rsidRDefault="00595728" w:rsidP="00595728">
            <w:pPr>
              <w:jc w:val="both"/>
              <w:rPr>
                <w:rFonts w:ascii="Arial" w:hAnsi="Arial" w:cs="Arial"/>
                <w:sz w:val="22"/>
                <w:szCs w:val="22"/>
              </w:rPr>
            </w:pPr>
          </w:p>
        </w:tc>
        <w:tc>
          <w:tcPr>
            <w:tcW w:w="1957" w:type="dxa"/>
          </w:tcPr>
          <w:p w:rsidR="00595728" w:rsidRDefault="00595728" w:rsidP="00B4576E">
            <w:pPr>
              <w:jc w:val="right"/>
              <w:rPr>
                <w:rFonts w:ascii="Arial" w:hAnsi="Arial" w:cs="Arial"/>
                <w:sz w:val="22"/>
                <w:szCs w:val="22"/>
              </w:rPr>
            </w:pPr>
            <w:r>
              <w:rPr>
                <w:rFonts w:ascii="Arial" w:hAnsi="Arial" w:cs="Arial"/>
                <w:sz w:val="22"/>
                <w:szCs w:val="22"/>
              </w:rPr>
              <w:t>Rs</w:t>
            </w:r>
            <w:r w:rsidR="00B4576E">
              <w:rPr>
                <w:rFonts w:ascii="Arial" w:hAnsi="Arial" w:cs="Arial"/>
                <w:sz w:val="22"/>
                <w:szCs w:val="22"/>
              </w:rPr>
              <w:t>.</w:t>
            </w:r>
          </w:p>
        </w:tc>
      </w:tr>
      <w:tr w:rsidR="00595728" w:rsidTr="00626BBD">
        <w:trPr>
          <w:trHeight w:val="265"/>
        </w:trPr>
        <w:tc>
          <w:tcPr>
            <w:tcW w:w="1971" w:type="dxa"/>
          </w:tcPr>
          <w:p w:rsidR="00595728" w:rsidRDefault="00595728" w:rsidP="00595728">
            <w:pPr>
              <w:jc w:val="both"/>
              <w:rPr>
                <w:rFonts w:ascii="Arial" w:hAnsi="Arial" w:cs="Arial"/>
                <w:sz w:val="22"/>
                <w:szCs w:val="22"/>
              </w:rPr>
            </w:pPr>
            <w:r>
              <w:rPr>
                <w:rFonts w:ascii="Arial" w:hAnsi="Arial" w:cs="Arial"/>
                <w:sz w:val="22"/>
                <w:szCs w:val="22"/>
              </w:rPr>
              <w:t>Stock 1.4.13</w:t>
            </w:r>
          </w:p>
        </w:tc>
        <w:tc>
          <w:tcPr>
            <w:tcW w:w="1957" w:type="dxa"/>
          </w:tcPr>
          <w:p w:rsidR="00595728" w:rsidRDefault="00595728" w:rsidP="00B4576E">
            <w:pPr>
              <w:jc w:val="right"/>
              <w:rPr>
                <w:rFonts w:ascii="Arial" w:hAnsi="Arial" w:cs="Arial"/>
                <w:sz w:val="22"/>
                <w:szCs w:val="22"/>
              </w:rPr>
            </w:pPr>
            <w:r>
              <w:rPr>
                <w:rFonts w:ascii="Arial" w:hAnsi="Arial" w:cs="Arial"/>
                <w:sz w:val="22"/>
                <w:szCs w:val="22"/>
              </w:rPr>
              <w:t>8,000</w:t>
            </w:r>
          </w:p>
        </w:tc>
      </w:tr>
      <w:tr w:rsidR="00595728" w:rsidTr="00626BBD">
        <w:trPr>
          <w:trHeight w:val="265"/>
        </w:trPr>
        <w:tc>
          <w:tcPr>
            <w:tcW w:w="1971" w:type="dxa"/>
          </w:tcPr>
          <w:p w:rsidR="00595728" w:rsidRDefault="00595728" w:rsidP="00595728">
            <w:pPr>
              <w:jc w:val="both"/>
              <w:rPr>
                <w:rFonts w:ascii="Arial" w:hAnsi="Arial" w:cs="Arial"/>
                <w:sz w:val="22"/>
                <w:szCs w:val="22"/>
              </w:rPr>
            </w:pPr>
            <w:r>
              <w:rPr>
                <w:rFonts w:ascii="Arial" w:hAnsi="Arial" w:cs="Arial"/>
                <w:sz w:val="22"/>
                <w:szCs w:val="22"/>
              </w:rPr>
              <w:t>Purchases</w:t>
            </w:r>
          </w:p>
        </w:tc>
        <w:tc>
          <w:tcPr>
            <w:tcW w:w="1957" w:type="dxa"/>
          </w:tcPr>
          <w:p w:rsidR="00595728" w:rsidRDefault="00595728" w:rsidP="00B4576E">
            <w:pPr>
              <w:jc w:val="right"/>
              <w:rPr>
                <w:rFonts w:ascii="Arial" w:hAnsi="Arial" w:cs="Arial"/>
                <w:sz w:val="22"/>
                <w:szCs w:val="22"/>
              </w:rPr>
            </w:pPr>
            <w:r>
              <w:rPr>
                <w:rFonts w:ascii="Arial" w:hAnsi="Arial" w:cs="Arial"/>
                <w:sz w:val="22"/>
                <w:szCs w:val="22"/>
              </w:rPr>
              <w:t>70,000</w:t>
            </w:r>
          </w:p>
        </w:tc>
      </w:tr>
      <w:tr w:rsidR="00595728" w:rsidTr="00626BBD">
        <w:trPr>
          <w:trHeight w:val="251"/>
        </w:trPr>
        <w:tc>
          <w:tcPr>
            <w:tcW w:w="1971" w:type="dxa"/>
          </w:tcPr>
          <w:p w:rsidR="00595728" w:rsidRDefault="00595728" w:rsidP="00595728">
            <w:pPr>
              <w:jc w:val="both"/>
              <w:rPr>
                <w:rFonts w:ascii="Arial" w:hAnsi="Arial" w:cs="Arial"/>
                <w:sz w:val="22"/>
                <w:szCs w:val="22"/>
              </w:rPr>
            </w:pPr>
            <w:r>
              <w:rPr>
                <w:rFonts w:ascii="Arial" w:hAnsi="Arial" w:cs="Arial"/>
                <w:sz w:val="22"/>
                <w:szCs w:val="22"/>
              </w:rPr>
              <w:t>Wages</w:t>
            </w:r>
          </w:p>
        </w:tc>
        <w:tc>
          <w:tcPr>
            <w:tcW w:w="1957" w:type="dxa"/>
          </w:tcPr>
          <w:p w:rsidR="00595728" w:rsidRDefault="00595728" w:rsidP="00B4576E">
            <w:pPr>
              <w:jc w:val="right"/>
              <w:rPr>
                <w:rFonts w:ascii="Arial" w:hAnsi="Arial" w:cs="Arial"/>
                <w:sz w:val="22"/>
                <w:szCs w:val="22"/>
              </w:rPr>
            </w:pPr>
            <w:r>
              <w:rPr>
                <w:rFonts w:ascii="Arial" w:hAnsi="Arial" w:cs="Arial"/>
                <w:sz w:val="22"/>
                <w:szCs w:val="22"/>
              </w:rPr>
              <w:t>15,000</w:t>
            </w:r>
          </w:p>
        </w:tc>
      </w:tr>
      <w:tr w:rsidR="00595728" w:rsidTr="00626BBD">
        <w:trPr>
          <w:trHeight w:val="251"/>
        </w:trPr>
        <w:tc>
          <w:tcPr>
            <w:tcW w:w="1971" w:type="dxa"/>
          </w:tcPr>
          <w:p w:rsidR="00595728" w:rsidRDefault="00595728" w:rsidP="00595728">
            <w:pPr>
              <w:jc w:val="both"/>
              <w:rPr>
                <w:rFonts w:ascii="Arial" w:hAnsi="Arial" w:cs="Arial"/>
                <w:sz w:val="22"/>
                <w:szCs w:val="22"/>
              </w:rPr>
            </w:pPr>
            <w:r>
              <w:rPr>
                <w:rFonts w:ascii="Arial" w:hAnsi="Arial" w:cs="Arial"/>
                <w:sz w:val="22"/>
                <w:szCs w:val="22"/>
              </w:rPr>
              <w:t>Sales</w:t>
            </w:r>
          </w:p>
        </w:tc>
        <w:tc>
          <w:tcPr>
            <w:tcW w:w="1957" w:type="dxa"/>
          </w:tcPr>
          <w:p w:rsidR="00595728" w:rsidRDefault="00595728" w:rsidP="00B4576E">
            <w:pPr>
              <w:jc w:val="right"/>
              <w:rPr>
                <w:rFonts w:ascii="Arial" w:hAnsi="Arial" w:cs="Arial"/>
                <w:sz w:val="22"/>
                <w:szCs w:val="22"/>
              </w:rPr>
            </w:pPr>
            <w:r>
              <w:rPr>
                <w:rFonts w:ascii="Arial" w:hAnsi="Arial" w:cs="Arial"/>
                <w:sz w:val="22"/>
                <w:szCs w:val="22"/>
              </w:rPr>
              <w:t>1,25,000</w:t>
            </w:r>
          </w:p>
        </w:tc>
      </w:tr>
      <w:tr w:rsidR="00595728" w:rsidTr="00626BBD">
        <w:trPr>
          <w:trHeight w:val="265"/>
        </w:trPr>
        <w:tc>
          <w:tcPr>
            <w:tcW w:w="1971" w:type="dxa"/>
          </w:tcPr>
          <w:p w:rsidR="00595728" w:rsidRDefault="00595728" w:rsidP="00595728">
            <w:pPr>
              <w:jc w:val="both"/>
              <w:rPr>
                <w:rFonts w:ascii="Arial" w:hAnsi="Arial" w:cs="Arial"/>
                <w:sz w:val="22"/>
                <w:szCs w:val="22"/>
              </w:rPr>
            </w:pPr>
            <w:r>
              <w:rPr>
                <w:rFonts w:ascii="Arial" w:hAnsi="Arial" w:cs="Arial"/>
                <w:sz w:val="22"/>
                <w:szCs w:val="22"/>
              </w:rPr>
              <w:t>Carriage inwards</w:t>
            </w:r>
          </w:p>
        </w:tc>
        <w:tc>
          <w:tcPr>
            <w:tcW w:w="1957" w:type="dxa"/>
          </w:tcPr>
          <w:p w:rsidR="00595728" w:rsidRDefault="00FF0DB5" w:rsidP="00B4576E">
            <w:pPr>
              <w:jc w:val="right"/>
              <w:rPr>
                <w:rFonts w:ascii="Arial" w:hAnsi="Arial" w:cs="Arial"/>
                <w:sz w:val="22"/>
                <w:szCs w:val="22"/>
              </w:rPr>
            </w:pPr>
            <w:r>
              <w:rPr>
                <w:rFonts w:ascii="Arial" w:hAnsi="Arial" w:cs="Arial"/>
                <w:sz w:val="22"/>
                <w:szCs w:val="22"/>
              </w:rPr>
              <w:t xml:space="preserve">   </w:t>
            </w:r>
            <w:r w:rsidR="00595728">
              <w:rPr>
                <w:rFonts w:ascii="Arial" w:hAnsi="Arial" w:cs="Arial"/>
                <w:sz w:val="22"/>
                <w:szCs w:val="22"/>
              </w:rPr>
              <w:t>800</w:t>
            </w:r>
          </w:p>
        </w:tc>
      </w:tr>
      <w:tr w:rsidR="00595728" w:rsidTr="00626BBD">
        <w:trPr>
          <w:trHeight w:val="265"/>
        </w:trPr>
        <w:tc>
          <w:tcPr>
            <w:tcW w:w="1971" w:type="dxa"/>
          </w:tcPr>
          <w:p w:rsidR="00595728" w:rsidRDefault="00595728" w:rsidP="00595728">
            <w:pPr>
              <w:jc w:val="both"/>
              <w:rPr>
                <w:rFonts w:ascii="Arial" w:hAnsi="Arial" w:cs="Arial"/>
                <w:sz w:val="22"/>
                <w:szCs w:val="22"/>
              </w:rPr>
            </w:pPr>
            <w:r>
              <w:rPr>
                <w:rFonts w:ascii="Arial" w:hAnsi="Arial" w:cs="Arial"/>
                <w:sz w:val="22"/>
                <w:szCs w:val="22"/>
              </w:rPr>
              <w:t>Gas</w:t>
            </w:r>
          </w:p>
        </w:tc>
        <w:tc>
          <w:tcPr>
            <w:tcW w:w="1957" w:type="dxa"/>
          </w:tcPr>
          <w:p w:rsidR="00595728" w:rsidRDefault="00595728" w:rsidP="00B4576E">
            <w:pPr>
              <w:jc w:val="right"/>
              <w:rPr>
                <w:rFonts w:ascii="Arial" w:hAnsi="Arial" w:cs="Arial"/>
                <w:sz w:val="22"/>
                <w:szCs w:val="22"/>
              </w:rPr>
            </w:pPr>
            <w:r>
              <w:rPr>
                <w:rFonts w:ascii="Arial" w:hAnsi="Arial" w:cs="Arial"/>
                <w:sz w:val="22"/>
                <w:szCs w:val="22"/>
              </w:rPr>
              <w:t>2,200</w:t>
            </w:r>
          </w:p>
        </w:tc>
      </w:tr>
      <w:tr w:rsidR="00595728" w:rsidTr="00626BBD">
        <w:trPr>
          <w:trHeight w:val="251"/>
        </w:trPr>
        <w:tc>
          <w:tcPr>
            <w:tcW w:w="1971" w:type="dxa"/>
          </w:tcPr>
          <w:p w:rsidR="00595728" w:rsidRDefault="00595728" w:rsidP="00595728">
            <w:pPr>
              <w:jc w:val="both"/>
              <w:rPr>
                <w:rFonts w:ascii="Arial" w:hAnsi="Arial" w:cs="Arial"/>
                <w:sz w:val="22"/>
                <w:szCs w:val="22"/>
              </w:rPr>
            </w:pPr>
            <w:r>
              <w:rPr>
                <w:rFonts w:ascii="Arial" w:hAnsi="Arial" w:cs="Arial"/>
                <w:sz w:val="22"/>
                <w:szCs w:val="22"/>
              </w:rPr>
              <w:t xml:space="preserve">Purchase return </w:t>
            </w:r>
          </w:p>
        </w:tc>
        <w:tc>
          <w:tcPr>
            <w:tcW w:w="1957" w:type="dxa"/>
          </w:tcPr>
          <w:p w:rsidR="00595728" w:rsidRDefault="00FF0DB5" w:rsidP="00B4576E">
            <w:pPr>
              <w:jc w:val="right"/>
              <w:rPr>
                <w:rFonts w:ascii="Arial" w:hAnsi="Arial" w:cs="Arial"/>
                <w:sz w:val="22"/>
                <w:szCs w:val="22"/>
              </w:rPr>
            </w:pPr>
            <w:r>
              <w:rPr>
                <w:rFonts w:ascii="Arial" w:hAnsi="Arial" w:cs="Arial"/>
                <w:sz w:val="22"/>
                <w:szCs w:val="22"/>
              </w:rPr>
              <w:t>2,0</w:t>
            </w:r>
            <w:r w:rsidR="00595728">
              <w:rPr>
                <w:rFonts w:ascii="Arial" w:hAnsi="Arial" w:cs="Arial"/>
                <w:sz w:val="22"/>
                <w:szCs w:val="22"/>
              </w:rPr>
              <w:t>00</w:t>
            </w:r>
          </w:p>
        </w:tc>
      </w:tr>
      <w:tr w:rsidR="00595728" w:rsidTr="00626BBD">
        <w:trPr>
          <w:trHeight w:val="251"/>
        </w:trPr>
        <w:tc>
          <w:tcPr>
            <w:tcW w:w="1971" w:type="dxa"/>
          </w:tcPr>
          <w:p w:rsidR="00595728" w:rsidRDefault="00FF0DB5" w:rsidP="00595728">
            <w:pPr>
              <w:jc w:val="both"/>
              <w:rPr>
                <w:rFonts w:ascii="Arial" w:hAnsi="Arial" w:cs="Arial"/>
                <w:sz w:val="22"/>
                <w:szCs w:val="22"/>
              </w:rPr>
            </w:pPr>
            <w:r>
              <w:rPr>
                <w:rFonts w:ascii="Arial" w:hAnsi="Arial" w:cs="Arial"/>
                <w:sz w:val="22"/>
                <w:szCs w:val="22"/>
              </w:rPr>
              <w:t>Sales return</w:t>
            </w:r>
          </w:p>
        </w:tc>
        <w:tc>
          <w:tcPr>
            <w:tcW w:w="1957" w:type="dxa"/>
          </w:tcPr>
          <w:p w:rsidR="00595728" w:rsidRDefault="00FF0DB5" w:rsidP="00B4576E">
            <w:pPr>
              <w:jc w:val="right"/>
              <w:rPr>
                <w:rFonts w:ascii="Arial" w:hAnsi="Arial" w:cs="Arial"/>
                <w:sz w:val="22"/>
                <w:szCs w:val="22"/>
              </w:rPr>
            </w:pPr>
            <w:r>
              <w:rPr>
                <w:rFonts w:ascii="Arial" w:hAnsi="Arial" w:cs="Arial"/>
                <w:sz w:val="22"/>
                <w:szCs w:val="22"/>
              </w:rPr>
              <w:t>1,500</w:t>
            </w:r>
          </w:p>
        </w:tc>
      </w:tr>
      <w:tr w:rsidR="00FF0DB5" w:rsidTr="00626BBD">
        <w:trPr>
          <w:trHeight w:val="265"/>
        </w:trPr>
        <w:tc>
          <w:tcPr>
            <w:tcW w:w="1971" w:type="dxa"/>
          </w:tcPr>
          <w:p w:rsidR="00FF0DB5" w:rsidRDefault="00FF0DB5" w:rsidP="00595728">
            <w:pPr>
              <w:jc w:val="both"/>
              <w:rPr>
                <w:rFonts w:ascii="Arial" w:hAnsi="Arial" w:cs="Arial"/>
                <w:sz w:val="22"/>
                <w:szCs w:val="22"/>
              </w:rPr>
            </w:pPr>
            <w:r>
              <w:rPr>
                <w:rFonts w:ascii="Arial" w:hAnsi="Arial" w:cs="Arial"/>
                <w:sz w:val="22"/>
                <w:szCs w:val="22"/>
              </w:rPr>
              <w:t xml:space="preserve">Salaries </w:t>
            </w:r>
          </w:p>
        </w:tc>
        <w:tc>
          <w:tcPr>
            <w:tcW w:w="1957" w:type="dxa"/>
          </w:tcPr>
          <w:p w:rsidR="00FF0DB5" w:rsidRDefault="00FF0DB5" w:rsidP="00B4576E">
            <w:pPr>
              <w:jc w:val="right"/>
              <w:rPr>
                <w:rFonts w:ascii="Arial" w:hAnsi="Arial" w:cs="Arial"/>
                <w:sz w:val="22"/>
                <w:szCs w:val="22"/>
              </w:rPr>
            </w:pPr>
            <w:r>
              <w:rPr>
                <w:rFonts w:ascii="Arial" w:hAnsi="Arial" w:cs="Arial"/>
                <w:sz w:val="22"/>
                <w:szCs w:val="22"/>
              </w:rPr>
              <w:t>1,000</w:t>
            </w:r>
          </w:p>
        </w:tc>
      </w:tr>
      <w:tr w:rsidR="00FF0DB5" w:rsidTr="00626BBD">
        <w:trPr>
          <w:trHeight w:val="251"/>
        </w:trPr>
        <w:tc>
          <w:tcPr>
            <w:tcW w:w="1971" w:type="dxa"/>
          </w:tcPr>
          <w:p w:rsidR="00FF0DB5" w:rsidRDefault="00FF0DB5" w:rsidP="00595728">
            <w:pPr>
              <w:jc w:val="both"/>
              <w:rPr>
                <w:rFonts w:ascii="Arial" w:hAnsi="Arial" w:cs="Arial"/>
                <w:sz w:val="22"/>
                <w:szCs w:val="22"/>
              </w:rPr>
            </w:pPr>
            <w:r>
              <w:rPr>
                <w:rFonts w:ascii="Arial" w:hAnsi="Arial" w:cs="Arial"/>
                <w:sz w:val="22"/>
                <w:szCs w:val="22"/>
              </w:rPr>
              <w:t>Rent</w:t>
            </w:r>
          </w:p>
        </w:tc>
        <w:tc>
          <w:tcPr>
            <w:tcW w:w="1957" w:type="dxa"/>
          </w:tcPr>
          <w:p w:rsidR="00FF0DB5" w:rsidRDefault="00FF0DB5" w:rsidP="00B4576E">
            <w:pPr>
              <w:jc w:val="right"/>
              <w:rPr>
                <w:rFonts w:ascii="Arial" w:hAnsi="Arial" w:cs="Arial"/>
                <w:sz w:val="22"/>
                <w:szCs w:val="22"/>
              </w:rPr>
            </w:pPr>
            <w:r>
              <w:rPr>
                <w:rFonts w:ascii="Arial" w:hAnsi="Arial" w:cs="Arial"/>
                <w:sz w:val="22"/>
                <w:szCs w:val="22"/>
              </w:rPr>
              <w:t xml:space="preserve">   750</w:t>
            </w:r>
          </w:p>
        </w:tc>
      </w:tr>
      <w:tr w:rsidR="00FF0DB5" w:rsidTr="00626BBD">
        <w:trPr>
          <w:trHeight w:val="265"/>
        </w:trPr>
        <w:tc>
          <w:tcPr>
            <w:tcW w:w="1971" w:type="dxa"/>
          </w:tcPr>
          <w:p w:rsidR="00FF0DB5" w:rsidRDefault="00FF0DB5" w:rsidP="00595728">
            <w:pPr>
              <w:jc w:val="both"/>
              <w:rPr>
                <w:rFonts w:ascii="Arial" w:hAnsi="Arial" w:cs="Arial"/>
                <w:sz w:val="22"/>
                <w:szCs w:val="22"/>
              </w:rPr>
            </w:pPr>
            <w:r>
              <w:rPr>
                <w:rFonts w:ascii="Arial" w:hAnsi="Arial" w:cs="Arial"/>
                <w:sz w:val="22"/>
                <w:szCs w:val="22"/>
              </w:rPr>
              <w:t xml:space="preserve">Interest </w:t>
            </w:r>
          </w:p>
        </w:tc>
        <w:tc>
          <w:tcPr>
            <w:tcW w:w="1957" w:type="dxa"/>
          </w:tcPr>
          <w:p w:rsidR="00FF0DB5" w:rsidRDefault="00FF0DB5" w:rsidP="00B4576E">
            <w:pPr>
              <w:jc w:val="right"/>
              <w:rPr>
                <w:rFonts w:ascii="Arial" w:hAnsi="Arial" w:cs="Arial"/>
                <w:sz w:val="22"/>
                <w:szCs w:val="22"/>
              </w:rPr>
            </w:pPr>
            <w:r>
              <w:rPr>
                <w:rFonts w:ascii="Arial" w:hAnsi="Arial" w:cs="Arial"/>
                <w:sz w:val="22"/>
                <w:szCs w:val="22"/>
              </w:rPr>
              <w:t>2,000</w:t>
            </w:r>
          </w:p>
        </w:tc>
      </w:tr>
    </w:tbl>
    <w:p w:rsidR="00595728" w:rsidRDefault="00F65186" w:rsidP="00595728">
      <w:pPr>
        <w:ind w:left="1440"/>
        <w:jc w:val="both"/>
        <w:rPr>
          <w:rFonts w:ascii="Arial" w:hAnsi="Arial" w:cs="Arial"/>
          <w:sz w:val="22"/>
          <w:szCs w:val="22"/>
        </w:rPr>
      </w:pPr>
      <w:r>
        <w:rPr>
          <w:rFonts w:ascii="Arial" w:hAnsi="Arial" w:cs="Arial"/>
          <w:sz w:val="22"/>
          <w:szCs w:val="22"/>
        </w:rPr>
        <w:t>Adjustment :</w:t>
      </w:r>
    </w:p>
    <w:p w:rsidR="00F65186" w:rsidRDefault="00F65186" w:rsidP="00F65186">
      <w:pPr>
        <w:pStyle w:val="ListParagraph"/>
        <w:numPr>
          <w:ilvl w:val="0"/>
          <w:numId w:val="6"/>
        </w:numPr>
        <w:jc w:val="both"/>
        <w:rPr>
          <w:rFonts w:ascii="Arial" w:hAnsi="Arial" w:cs="Arial"/>
          <w:sz w:val="22"/>
          <w:szCs w:val="22"/>
        </w:rPr>
      </w:pPr>
      <w:r>
        <w:rPr>
          <w:rFonts w:ascii="Arial" w:hAnsi="Arial" w:cs="Arial"/>
          <w:sz w:val="22"/>
          <w:szCs w:val="22"/>
        </w:rPr>
        <w:t>Value of closing stock Rs.10,000</w:t>
      </w:r>
    </w:p>
    <w:p w:rsidR="00F65186" w:rsidRDefault="00F65186" w:rsidP="00F65186">
      <w:pPr>
        <w:pStyle w:val="ListParagraph"/>
        <w:numPr>
          <w:ilvl w:val="0"/>
          <w:numId w:val="6"/>
        </w:numPr>
        <w:jc w:val="both"/>
        <w:rPr>
          <w:rFonts w:ascii="Arial" w:hAnsi="Arial" w:cs="Arial"/>
          <w:sz w:val="22"/>
          <w:szCs w:val="22"/>
        </w:rPr>
      </w:pPr>
      <w:r>
        <w:rPr>
          <w:rFonts w:ascii="Arial" w:hAnsi="Arial" w:cs="Arial"/>
          <w:sz w:val="22"/>
          <w:szCs w:val="22"/>
        </w:rPr>
        <w:t>Outstanding rent Rs.100</w:t>
      </w:r>
    </w:p>
    <w:p w:rsidR="00F65186" w:rsidRDefault="00F65186" w:rsidP="00F65186">
      <w:pPr>
        <w:pStyle w:val="ListParagraph"/>
        <w:numPr>
          <w:ilvl w:val="0"/>
          <w:numId w:val="6"/>
        </w:numPr>
        <w:jc w:val="both"/>
        <w:rPr>
          <w:rFonts w:ascii="Arial" w:hAnsi="Arial" w:cs="Arial"/>
          <w:sz w:val="22"/>
          <w:szCs w:val="22"/>
        </w:rPr>
      </w:pPr>
      <w:r>
        <w:rPr>
          <w:rFonts w:ascii="Arial" w:hAnsi="Arial" w:cs="Arial"/>
          <w:sz w:val="22"/>
          <w:szCs w:val="22"/>
        </w:rPr>
        <w:t>Depreciation Rs.500</w:t>
      </w:r>
    </w:p>
    <w:p w:rsidR="00AA44D3" w:rsidRPr="00F65186" w:rsidRDefault="00AA44D3" w:rsidP="00AA44D3">
      <w:pPr>
        <w:pStyle w:val="ListParagraph"/>
        <w:ind w:left="1800"/>
        <w:jc w:val="both"/>
        <w:rPr>
          <w:rFonts w:ascii="Arial" w:hAnsi="Arial" w:cs="Arial"/>
          <w:sz w:val="22"/>
          <w:szCs w:val="22"/>
        </w:rPr>
      </w:pPr>
    </w:p>
    <w:p w:rsidR="00F65186" w:rsidRPr="00F65186" w:rsidRDefault="00F65186" w:rsidP="008B3546">
      <w:pPr>
        <w:pStyle w:val="ListParagraph"/>
        <w:numPr>
          <w:ilvl w:val="0"/>
          <w:numId w:val="1"/>
        </w:numPr>
        <w:spacing w:line="360" w:lineRule="auto"/>
        <w:jc w:val="both"/>
        <w:rPr>
          <w:rFonts w:ascii="Arial" w:hAnsi="Arial" w:cs="Arial"/>
          <w:sz w:val="22"/>
          <w:szCs w:val="22"/>
        </w:rPr>
      </w:pPr>
      <w:r>
        <w:rPr>
          <w:rFonts w:ascii="Arial" w:hAnsi="Arial" w:cs="Arial"/>
          <w:sz w:val="22"/>
          <w:szCs w:val="22"/>
        </w:rPr>
        <w:t xml:space="preserve">What is </w:t>
      </w:r>
      <w:r w:rsidR="003E6650">
        <w:rPr>
          <w:rFonts w:ascii="Arial" w:hAnsi="Arial" w:cs="Arial"/>
          <w:sz w:val="22"/>
          <w:szCs w:val="22"/>
        </w:rPr>
        <w:t xml:space="preserve">Single </w:t>
      </w:r>
      <w:r>
        <w:rPr>
          <w:rFonts w:ascii="Arial" w:hAnsi="Arial" w:cs="Arial"/>
          <w:sz w:val="22"/>
          <w:szCs w:val="22"/>
        </w:rPr>
        <w:t>Entry System? Explain the features of single entry system.</w:t>
      </w:r>
    </w:p>
    <w:p w:rsidR="00AA44D3" w:rsidRPr="00EB2D4B" w:rsidRDefault="00F65186" w:rsidP="00EB2D4B">
      <w:pPr>
        <w:pStyle w:val="ListParagraph"/>
        <w:numPr>
          <w:ilvl w:val="0"/>
          <w:numId w:val="1"/>
        </w:numPr>
        <w:spacing w:line="360" w:lineRule="auto"/>
        <w:jc w:val="both"/>
        <w:rPr>
          <w:rFonts w:ascii="Arial" w:hAnsi="Arial" w:cs="Arial"/>
          <w:sz w:val="22"/>
          <w:szCs w:val="22"/>
        </w:rPr>
      </w:pPr>
      <w:r>
        <w:rPr>
          <w:rFonts w:ascii="Arial" w:hAnsi="Arial" w:cs="Arial"/>
          <w:sz w:val="22"/>
          <w:szCs w:val="22"/>
        </w:rPr>
        <w:t xml:space="preserve">Distinguish </w:t>
      </w:r>
      <w:r w:rsidR="00584FE9">
        <w:rPr>
          <w:rFonts w:ascii="Arial" w:hAnsi="Arial" w:cs="Arial"/>
          <w:sz w:val="22"/>
          <w:szCs w:val="22"/>
        </w:rPr>
        <w:t>between Single Entry system and Double Entry system.</w:t>
      </w:r>
    </w:p>
    <w:p w:rsidR="00AA44D3" w:rsidRDefault="00AA44D3" w:rsidP="007A4AF3">
      <w:pPr>
        <w:ind w:left="720" w:firstLine="720"/>
        <w:jc w:val="both"/>
        <w:rPr>
          <w:rFonts w:ascii="Arial" w:hAnsi="Arial" w:cs="Arial"/>
          <w:sz w:val="22"/>
          <w:szCs w:val="22"/>
        </w:rPr>
      </w:pPr>
    </w:p>
    <w:p w:rsidR="007A4AF3" w:rsidRPr="008D0B7A" w:rsidRDefault="007A4AF3" w:rsidP="007A4AF3">
      <w:pPr>
        <w:ind w:left="360"/>
        <w:jc w:val="center"/>
        <w:rPr>
          <w:rFonts w:ascii="Arial Black" w:hAnsi="Arial Black"/>
        </w:rPr>
      </w:pPr>
      <w:r w:rsidRPr="008D0B7A">
        <w:rPr>
          <w:rFonts w:ascii="Arial Black" w:hAnsi="Arial Black"/>
        </w:rPr>
        <w:t>SECTION-C (3 x 10 =30)</w:t>
      </w:r>
    </w:p>
    <w:p w:rsidR="007A4AF3" w:rsidRDefault="007A4AF3" w:rsidP="002154DC">
      <w:pPr>
        <w:spacing w:line="360" w:lineRule="auto"/>
        <w:jc w:val="both"/>
        <w:rPr>
          <w:rFonts w:ascii="Arial" w:hAnsi="Arial" w:cs="Arial"/>
          <w:b/>
        </w:rPr>
      </w:pPr>
      <w:r w:rsidRPr="008D0B7A">
        <w:rPr>
          <w:rFonts w:ascii="Arial" w:hAnsi="Arial" w:cs="Arial"/>
          <w:b/>
        </w:rPr>
        <w:t xml:space="preserve"> Answer ALL the questions.</w:t>
      </w:r>
    </w:p>
    <w:p w:rsidR="00F65186" w:rsidRDefault="007A4AF3" w:rsidP="00C72936">
      <w:pPr>
        <w:numPr>
          <w:ilvl w:val="0"/>
          <w:numId w:val="1"/>
        </w:numPr>
        <w:jc w:val="both"/>
        <w:rPr>
          <w:rFonts w:ascii="Arial" w:hAnsi="Arial" w:cs="Arial"/>
          <w:sz w:val="22"/>
          <w:szCs w:val="22"/>
        </w:rPr>
      </w:pPr>
      <w:r w:rsidRPr="00B12AB9">
        <w:rPr>
          <w:rFonts w:ascii="Arial" w:hAnsi="Arial" w:cs="Arial"/>
          <w:sz w:val="22"/>
          <w:szCs w:val="22"/>
        </w:rPr>
        <w:t xml:space="preserve">(a)  </w:t>
      </w:r>
      <w:r w:rsidR="00F65186">
        <w:rPr>
          <w:rFonts w:ascii="Arial" w:hAnsi="Arial" w:cs="Arial"/>
          <w:sz w:val="22"/>
          <w:szCs w:val="22"/>
        </w:rPr>
        <w:t xml:space="preserve">From the following particulars prepare a Bank Reconciliation </w:t>
      </w:r>
      <w:r w:rsidR="00626BBD">
        <w:rPr>
          <w:rFonts w:ascii="Arial" w:hAnsi="Arial" w:cs="Arial"/>
          <w:sz w:val="22"/>
          <w:szCs w:val="22"/>
        </w:rPr>
        <w:t xml:space="preserve">Statement </w:t>
      </w:r>
      <w:r w:rsidR="00A27C21">
        <w:rPr>
          <w:rFonts w:ascii="Arial" w:hAnsi="Arial" w:cs="Arial"/>
          <w:sz w:val="22"/>
          <w:szCs w:val="22"/>
        </w:rPr>
        <w:t>as</w:t>
      </w:r>
      <w:r w:rsidR="00F65186">
        <w:rPr>
          <w:rFonts w:ascii="Arial" w:hAnsi="Arial" w:cs="Arial"/>
          <w:sz w:val="22"/>
          <w:szCs w:val="22"/>
        </w:rPr>
        <w:t xml:space="preserve"> on 31.3.2016.   </w:t>
      </w:r>
    </w:p>
    <w:p w:rsidR="007A4AF3" w:rsidRDefault="00A27C21" w:rsidP="00F65186">
      <w:pPr>
        <w:ind w:left="720"/>
        <w:jc w:val="both"/>
        <w:rPr>
          <w:rFonts w:ascii="Arial" w:hAnsi="Arial" w:cs="Arial"/>
          <w:sz w:val="22"/>
          <w:szCs w:val="22"/>
        </w:rPr>
      </w:pPr>
      <w:r>
        <w:rPr>
          <w:rFonts w:ascii="Arial" w:hAnsi="Arial" w:cs="Arial"/>
          <w:sz w:val="22"/>
          <w:szCs w:val="22"/>
        </w:rPr>
        <w:t xml:space="preserve">      O</w:t>
      </w:r>
      <w:r w:rsidR="00F65186">
        <w:rPr>
          <w:rFonts w:ascii="Arial" w:hAnsi="Arial" w:cs="Arial"/>
          <w:sz w:val="22"/>
          <w:szCs w:val="22"/>
        </w:rPr>
        <w:t xml:space="preserve">verdraft balance as per Pass </w:t>
      </w:r>
      <w:r w:rsidR="00626BBD">
        <w:rPr>
          <w:rFonts w:ascii="Arial" w:hAnsi="Arial" w:cs="Arial"/>
          <w:sz w:val="22"/>
          <w:szCs w:val="22"/>
        </w:rPr>
        <w:t>Book on</w:t>
      </w:r>
      <w:r w:rsidR="00F65186">
        <w:rPr>
          <w:rFonts w:ascii="Arial" w:hAnsi="Arial" w:cs="Arial"/>
          <w:sz w:val="22"/>
          <w:szCs w:val="22"/>
        </w:rPr>
        <w:t xml:space="preserve"> 31.3.2016 is Rs.13</w:t>
      </w:r>
      <w:r w:rsidR="00626BBD">
        <w:rPr>
          <w:rFonts w:ascii="Arial" w:hAnsi="Arial" w:cs="Arial"/>
          <w:sz w:val="22"/>
          <w:szCs w:val="22"/>
        </w:rPr>
        <w:t>, 095</w:t>
      </w:r>
      <w:r w:rsidR="00F65186">
        <w:rPr>
          <w:rFonts w:ascii="Arial" w:hAnsi="Arial" w:cs="Arial"/>
          <w:sz w:val="22"/>
          <w:szCs w:val="22"/>
        </w:rPr>
        <w:t>.</w:t>
      </w:r>
    </w:p>
    <w:p w:rsidR="00F65186" w:rsidRDefault="00F65186" w:rsidP="00F65186">
      <w:pPr>
        <w:ind w:left="720"/>
        <w:jc w:val="both"/>
        <w:rPr>
          <w:rFonts w:ascii="Arial" w:hAnsi="Arial" w:cs="Arial"/>
          <w:sz w:val="22"/>
          <w:szCs w:val="22"/>
        </w:rPr>
      </w:pPr>
      <w:r>
        <w:rPr>
          <w:rFonts w:ascii="Arial" w:hAnsi="Arial" w:cs="Arial"/>
          <w:sz w:val="22"/>
          <w:szCs w:val="22"/>
        </w:rPr>
        <w:tab/>
      </w:r>
    </w:p>
    <w:p w:rsidR="00F65186" w:rsidRDefault="00EB4191" w:rsidP="00F65186">
      <w:pPr>
        <w:pStyle w:val="ListParagraph"/>
        <w:numPr>
          <w:ilvl w:val="0"/>
          <w:numId w:val="7"/>
        </w:numPr>
        <w:jc w:val="both"/>
        <w:rPr>
          <w:rFonts w:ascii="Arial" w:hAnsi="Arial" w:cs="Arial"/>
          <w:sz w:val="22"/>
          <w:szCs w:val="22"/>
        </w:rPr>
      </w:pPr>
      <w:r>
        <w:rPr>
          <w:rFonts w:ascii="Arial" w:hAnsi="Arial" w:cs="Arial"/>
          <w:sz w:val="22"/>
          <w:szCs w:val="22"/>
        </w:rPr>
        <w:t>Cheque deposited in bank not recorded in cash book Rs.105.</w:t>
      </w:r>
    </w:p>
    <w:p w:rsidR="00EB4191" w:rsidRDefault="00EB4191" w:rsidP="00F65186">
      <w:pPr>
        <w:pStyle w:val="ListParagraph"/>
        <w:numPr>
          <w:ilvl w:val="0"/>
          <w:numId w:val="7"/>
        </w:numPr>
        <w:jc w:val="both"/>
        <w:rPr>
          <w:rFonts w:ascii="Arial" w:hAnsi="Arial" w:cs="Arial"/>
          <w:sz w:val="22"/>
          <w:szCs w:val="22"/>
        </w:rPr>
      </w:pPr>
      <w:r>
        <w:rPr>
          <w:rFonts w:ascii="Arial" w:hAnsi="Arial" w:cs="Arial"/>
          <w:sz w:val="22"/>
          <w:szCs w:val="22"/>
        </w:rPr>
        <w:lastRenderedPageBreak/>
        <w:t xml:space="preserve">Cheque received </w:t>
      </w:r>
      <w:r w:rsidR="00292EF5">
        <w:rPr>
          <w:rFonts w:ascii="Arial" w:hAnsi="Arial" w:cs="Arial"/>
          <w:sz w:val="22"/>
          <w:szCs w:val="22"/>
        </w:rPr>
        <w:t>and recorded in cashbook not sent for collection Rs.10,015.</w:t>
      </w:r>
    </w:p>
    <w:p w:rsidR="00292EF5" w:rsidRDefault="00626BBD" w:rsidP="00F65186">
      <w:pPr>
        <w:pStyle w:val="ListParagraph"/>
        <w:numPr>
          <w:ilvl w:val="0"/>
          <w:numId w:val="7"/>
        </w:numPr>
        <w:jc w:val="both"/>
        <w:rPr>
          <w:rFonts w:ascii="Arial" w:hAnsi="Arial" w:cs="Arial"/>
          <w:sz w:val="22"/>
          <w:szCs w:val="22"/>
        </w:rPr>
      </w:pPr>
      <w:r>
        <w:rPr>
          <w:rFonts w:ascii="Arial" w:hAnsi="Arial" w:cs="Arial"/>
          <w:sz w:val="22"/>
          <w:szCs w:val="22"/>
        </w:rPr>
        <w:t>Cheques issued</w:t>
      </w:r>
      <w:r w:rsidR="00292EF5">
        <w:rPr>
          <w:rFonts w:ascii="Arial" w:hAnsi="Arial" w:cs="Arial"/>
          <w:sz w:val="22"/>
          <w:szCs w:val="22"/>
        </w:rPr>
        <w:t xml:space="preserve"> for Rs.15,075, but cheques for Rs.9,075 alone were debited in the passbook.</w:t>
      </w:r>
    </w:p>
    <w:p w:rsidR="00292EF5" w:rsidRDefault="00292EF5" w:rsidP="00F65186">
      <w:pPr>
        <w:pStyle w:val="ListParagraph"/>
        <w:numPr>
          <w:ilvl w:val="0"/>
          <w:numId w:val="7"/>
        </w:numPr>
        <w:jc w:val="both"/>
        <w:rPr>
          <w:rFonts w:ascii="Arial" w:hAnsi="Arial" w:cs="Arial"/>
          <w:sz w:val="22"/>
          <w:szCs w:val="22"/>
        </w:rPr>
      </w:pPr>
      <w:r>
        <w:rPr>
          <w:rFonts w:ascii="Arial" w:hAnsi="Arial" w:cs="Arial"/>
          <w:sz w:val="22"/>
          <w:szCs w:val="22"/>
        </w:rPr>
        <w:t>Cheques paid into bank for Rs.9,400, but cheques for Rs.3,550 alone not credited in the passbook.</w:t>
      </w:r>
    </w:p>
    <w:p w:rsidR="00292EF5" w:rsidRDefault="00292EF5" w:rsidP="00F65186">
      <w:pPr>
        <w:pStyle w:val="ListParagraph"/>
        <w:numPr>
          <w:ilvl w:val="0"/>
          <w:numId w:val="7"/>
        </w:numPr>
        <w:jc w:val="both"/>
        <w:rPr>
          <w:rFonts w:ascii="Arial" w:hAnsi="Arial" w:cs="Arial"/>
          <w:sz w:val="22"/>
          <w:szCs w:val="22"/>
        </w:rPr>
      </w:pPr>
      <w:r>
        <w:rPr>
          <w:rFonts w:ascii="Arial" w:hAnsi="Arial" w:cs="Arial"/>
          <w:sz w:val="22"/>
          <w:szCs w:val="22"/>
        </w:rPr>
        <w:t>Insurance Rs.250 paid by bank but not credited in cashbook.</w:t>
      </w:r>
    </w:p>
    <w:p w:rsidR="00292EF5" w:rsidRDefault="00292EF5" w:rsidP="00F65186">
      <w:pPr>
        <w:pStyle w:val="ListParagraph"/>
        <w:numPr>
          <w:ilvl w:val="0"/>
          <w:numId w:val="7"/>
        </w:numPr>
        <w:jc w:val="both"/>
        <w:rPr>
          <w:rFonts w:ascii="Arial" w:hAnsi="Arial" w:cs="Arial"/>
          <w:sz w:val="22"/>
          <w:szCs w:val="22"/>
        </w:rPr>
      </w:pPr>
      <w:r>
        <w:rPr>
          <w:rFonts w:ascii="Arial" w:hAnsi="Arial" w:cs="Arial"/>
          <w:sz w:val="22"/>
          <w:szCs w:val="22"/>
        </w:rPr>
        <w:t>Bank charge</w:t>
      </w:r>
      <w:r w:rsidR="00626BBD">
        <w:rPr>
          <w:rFonts w:ascii="Arial" w:hAnsi="Arial" w:cs="Arial"/>
          <w:sz w:val="22"/>
          <w:szCs w:val="22"/>
        </w:rPr>
        <w:t>s</w:t>
      </w:r>
      <w:r>
        <w:rPr>
          <w:rFonts w:ascii="Arial" w:hAnsi="Arial" w:cs="Arial"/>
          <w:sz w:val="22"/>
          <w:szCs w:val="22"/>
        </w:rPr>
        <w:t xml:space="preserve"> Rs.30 was recorded twice in the cashbook.</w:t>
      </w:r>
    </w:p>
    <w:p w:rsidR="00292EF5" w:rsidRPr="00F65186" w:rsidRDefault="00292EF5" w:rsidP="00F65186">
      <w:pPr>
        <w:pStyle w:val="ListParagraph"/>
        <w:numPr>
          <w:ilvl w:val="0"/>
          <w:numId w:val="7"/>
        </w:numPr>
        <w:jc w:val="both"/>
        <w:rPr>
          <w:rFonts w:ascii="Arial" w:hAnsi="Arial" w:cs="Arial"/>
          <w:sz w:val="22"/>
          <w:szCs w:val="22"/>
        </w:rPr>
      </w:pPr>
      <w:r>
        <w:rPr>
          <w:rFonts w:ascii="Arial" w:hAnsi="Arial" w:cs="Arial"/>
          <w:sz w:val="22"/>
          <w:szCs w:val="22"/>
        </w:rPr>
        <w:t>Interest of Rs.1,400 debited in the passbook not recorded in cashbook.</w:t>
      </w:r>
    </w:p>
    <w:p w:rsidR="00F65186" w:rsidRPr="00C72936" w:rsidRDefault="00F65186" w:rsidP="00F65186">
      <w:pPr>
        <w:ind w:left="1440"/>
        <w:jc w:val="both"/>
        <w:rPr>
          <w:rFonts w:ascii="Arial" w:hAnsi="Arial" w:cs="Arial"/>
          <w:sz w:val="22"/>
          <w:szCs w:val="22"/>
        </w:rPr>
      </w:pPr>
    </w:p>
    <w:p w:rsidR="007A4AF3" w:rsidRDefault="007A4AF3" w:rsidP="007A4AF3">
      <w:pPr>
        <w:jc w:val="center"/>
        <w:rPr>
          <w:rFonts w:ascii="Arial" w:hAnsi="Arial" w:cs="Arial"/>
          <w:sz w:val="22"/>
          <w:szCs w:val="22"/>
        </w:rPr>
      </w:pPr>
      <w:r>
        <w:rPr>
          <w:rFonts w:ascii="Arial" w:hAnsi="Arial" w:cs="Arial"/>
          <w:sz w:val="22"/>
          <w:szCs w:val="22"/>
        </w:rPr>
        <w:t>(Or)</w:t>
      </w:r>
    </w:p>
    <w:p w:rsidR="00DD119A" w:rsidRDefault="00F65186" w:rsidP="00DD119A">
      <w:pPr>
        <w:ind w:left="720"/>
        <w:jc w:val="both"/>
        <w:rPr>
          <w:rFonts w:ascii="Arial" w:hAnsi="Arial" w:cs="Arial"/>
          <w:sz w:val="22"/>
          <w:szCs w:val="22"/>
        </w:rPr>
      </w:pPr>
      <w:r>
        <w:rPr>
          <w:rFonts w:ascii="Arial" w:hAnsi="Arial" w:cs="Arial"/>
          <w:sz w:val="22"/>
          <w:szCs w:val="22"/>
        </w:rPr>
        <w:t>(b)</w:t>
      </w:r>
      <w:r w:rsidR="00292EF5">
        <w:rPr>
          <w:rFonts w:ascii="Arial" w:hAnsi="Arial" w:cs="Arial"/>
          <w:sz w:val="22"/>
          <w:szCs w:val="22"/>
        </w:rPr>
        <w:t xml:space="preserve"> A second hand machinery was purchased </w:t>
      </w:r>
      <w:r w:rsidR="00DD119A">
        <w:rPr>
          <w:rFonts w:ascii="Arial" w:hAnsi="Arial" w:cs="Arial"/>
          <w:sz w:val="22"/>
          <w:szCs w:val="22"/>
        </w:rPr>
        <w:t xml:space="preserve">on 1.1.10 for Rs.30,000 and repair charges amounted </w:t>
      </w:r>
    </w:p>
    <w:p w:rsidR="00DD119A" w:rsidRDefault="00DD119A" w:rsidP="00DD119A">
      <w:pPr>
        <w:ind w:left="720"/>
        <w:jc w:val="both"/>
        <w:rPr>
          <w:rFonts w:ascii="Arial" w:hAnsi="Arial" w:cs="Arial"/>
          <w:sz w:val="22"/>
          <w:szCs w:val="22"/>
        </w:rPr>
      </w:pPr>
      <w:r>
        <w:rPr>
          <w:rFonts w:ascii="Arial" w:hAnsi="Arial" w:cs="Arial"/>
          <w:sz w:val="22"/>
          <w:szCs w:val="22"/>
        </w:rPr>
        <w:t xml:space="preserve">     to Rs.6,000. It was installed at a cost of Rs.4,000. On 1</w:t>
      </w:r>
      <w:r w:rsidRPr="00DD119A">
        <w:rPr>
          <w:rFonts w:ascii="Arial" w:hAnsi="Arial" w:cs="Arial"/>
          <w:sz w:val="22"/>
          <w:szCs w:val="22"/>
          <w:vertAlign w:val="superscript"/>
        </w:rPr>
        <w:t>st</w:t>
      </w:r>
      <w:r>
        <w:rPr>
          <w:rFonts w:ascii="Arial" w:hAnsi="Arial" w:cs="Arial"/>
          <w:sz w:val="22"/>
          <w:szCs w:val="22"/>
        </w:rPr>
        <w:t xml:space="preserve"> July 2011,another machine was    </w:t>
      </w:r>
    </w:p>
    <w:p w:rsidR="00DD119A" w:rsidRDefault="00DD119A" w:rsidP="00DD119A">
      <w:pPr>
        <w:ind w:left="720"/>
        <w:jc w:val="both"/>
        <w:rPr>
          <w:rFonts w:ascii="Arial" w:hAnsi="Arial" w:cs="Arial"/>
          <w:sz w:val="22"/>
          <w:szCs w:val="22"/>
        </w:rPr>
      </w:pPr>
      <w:r>
        <w:rPr>
          <w:rFonts w:ascii="Arial" w:hAnsi="Arial" w:cs="Arial"/>
          <w:sz w:val="22"/>
          <w:szCs w:val="22"/>
        </w:rPr>
        <w:t xml:space="preserve">     purchased for Rs.26,000. On 1</w:t>
      </w:r>
      <w:r w:rsidRPr="00DD119A">
        <w:rPr>
          <w:rFonts w:ascii="Arial" w:hAnsi="Arial" w:cs="Arial"/>
          <w:sz w:val="22"/>
          <w:szCs w:val="22"/>
          <w:vertAlign w:val="superscript"/>
        </w:rPr>
        <w:t>st</w:t>
      </w:r>
      <w:r>
        <w:rPr>
          <w:rFonts w:ascii="Arial" w:hAnsi="Arial" w:cs="Arial"/>
          <w:sz w:val="22"/>
          <w:szCs w:val="22"/>
        </w:rPr>
        <w:t xml:space="preserve"> July 2012, the first machine was sold for Rs.30,000. On the</w:t>
      </w:r>
    </w:p>
    <w:p w:rsidR="00DD119A" w:rsidRDefault="00DD119A" w:rsidP="00DD119A">
      <w:pPr>
        <w:ind w:left="720"/>
        <w:jc w:val="both"/>
        <w:rPr>
          <w:rFonts w:ascii="Arial" w:hAnsi="Arial" w:cs="Arial"/>
          <w:sz w:val="22"/>
          <w:szCs w:val="22"/>
        </w:rPr>
      </w:pPr>
      <w:r>
        <w:rPr>
          <w:rFonts w:ascii="Arial" w:hAnsi="Arial" w:cs="Arial"/>
          <w:sz w:val="22"/>
          <w:szCs w:val="22"/>
        </w:rPr>
        <w:t xml:space="preserve">     same day one mo</w:t>
      </w:r>
      <w:r w:rsidR="00A27C21">
        <w:rPr>
          <w:rFonts w:ascii="Arial" w:hAnsi="Arial" w:cs="Arial"/>
          <w:sz w:val="22"/>
          <w:szCs w:val="22"/>
        </w:rPr>
        <w:t xml:space="preserve">re machine was bought </w:t>
      </w:r>
      <w:r>
        <w:rPr>
          <w:rFonts w:ascii="Arial" w:hAnsi="Arial" w:cs="Arial"/>
          <w:sz w:val="22"/>
          <w:szCs w:val="22"/>
        </w:rPr>
        <w:t xml:space="preserve"> for Rs.25,000. On 31.12.12 the machine </w:t>
      </w:r>
    </w:p>
    <w:p w:rsidR="00DD119A" w:rsidRDefault="00DD119A" w:rsidP="00DD119A">
      <w:pPr>
        <w:ind w:left="720"/>
        <w:jc w:val="both"/>
        <w:rPr>
          <w:rFonts w:ascii="Arial" w:hAnsi="Arial" w:cs="Arial"/>
          <w:sz w:val="22"/>
          <w:szCs w:val="22"/>
        </w:rPr>
      </w:pPr>
      <w:r>
        <w:rPr>
          <w:rFonts w:ascii="Arial" w:hAnsi="Arial" w:cs="Arial"/>
          <w:sz w:val="22"/>
          <w:szCs w:val="22"/>
        </w:rPr>
        <w:t xml:space="preserve">     bought on 1</w:t>
      </w:r>
      <w:r w:rsidRPr="00DD119A">
        <w:rPr>
          <w:rFonts w:ascii="Arial" w:hAnsi="Arial" w:cs="Arial"/>
          <w:sz w:val="22"/>
          <w:szCs w:val="22"/>
          <w:vertAlign w:val="superscript"/>
        </w:rPr>
        <w:t>st</w:t>
      </w:r>
      <w:r>
        <w:rPr>
          <w:rFonts w:ascii="Arial" w:hAnsi="Arial" w:cs="Arial"/>
          <w:sz w:val="22"/>
          <w:szCs w:val="22"/>
        </w:rPr>
        <w:t xml:space="preserve"> July 2011 was sold for Rs.23,000. Accounts are closed on 31</w:t>
      </w:r>
      <w:r w:rsidRPr="00DD119A">
        <w:rPr>
          <w:rFonts w:ascii="Arial" w:hAnsi="Arial" w:cs="Arial"/>
          <w:sz w:val="22"/>
          <w:szCs w:val="22"/>
          <w:vertAlign w:val="superscript"/>
        </w:rPr>
        <w:t>st</w:t>
      </w:r>
      <w:r>
        <w:rPr>
          <w:rFonts w:ascii="Arial" w:hAnsi="Arial" w:cs="Arial"/>
          <w:sz w:val="22"/>
          <w:szCs w:val="22"/>
        </w:rPr>
        <w:t xml:space="preserve"> December .</w:t>
      </w:r>
    </w:p>
    <w:p w:rsidR="00DD119A" w:rsidRDefault="00DD119A" w:rsidP="00DD119A">
      <w:pPr>
        <w:ind w:left="720"/>
        <w:jc w:val="both"/>
        <w:rPr>
          <w:rFonts w:ascii="Arial" w:hAnsi="Arial" w:cs="Arial"/>
          <w:sz w:val="22"/>
          <w:szCs w:val="22"/>
        </w:rPr>
      </w:pPr>
      <w:r>
        <w:rPr>
          <w:rFonts w:ascii="Arial" w:hAnsi="Arial" w:cs="Arial"/>
          <w:sz w:val="22"/>
          <w:szCs w:val="22"/>
        </w:rPr>
        <w:t xml:space="preserve">     </w:t>
      </w:r>
      <w:r w:rsidR="00A27C21">
        <w:rPr>
          <w:rFonts w:ascii="Arial" w:hAnsi="Arial" w:cs="Arial"/>
          <w:sz w:val="22"/>
          <w:szCs w:val="22"/>
        </w:rPr>
        <w:t>Depreciation is</w:t>
      </w:r>
      <w:r>
        <w:rPr>
          <w:rFonts w:ascii="Arial" w:hAnsi="Arial" w:cs="Arial"/>
          <w:sz w:val="22"/>
          <w:szCs w:val="22"/>
        </w:rPr>
        <w:t xml:space="preserve"> written off at 15% per annum under straight line basis.</w:t>
      </w:r>
      <w:r w:rsidR="00A27C21">
        <w:rPr>
          <w:rFonts w:ascii="Arial" w:hAnsi="Arial" w:cs="Arial"/>
          <w:sz w:val="22"/>
          <w:szCs w:val="22"/>
        </w:rPr>
        <w:t xml:space="preserve"> </w:t>
      </w:r>
      <w:r>
        <w:rPr>
          <w:rFonts w:ascii="Arial" w:hAnsi="Arial" w:cs="Arial"/>
          <w:sz w:val="22"/>
          <w:szCs w:val="22"/>
        </w:rPr>
        <w:t xml:space="preserve">Prepare machinery a/c for </w:t>
      </w:r>
    </w:p>
    <w:p w:rsidR="007A4AF3" w:rsidRDefault="00DD119A" w:rsidP="00DD119A">
      <w:pPr>
        <w:ind w:left="720"/>
        <w:jc w:val="both"/>
        <w:rPr>
          <w:rFonts w:ascii="Arial" w:hAnsi="Arial" w:cs="Arial"/>
          <w:sz w:val="22"/>
          <w:szCs w:val="22"/>
        </w:rPr>
      </w:pPr>
      <w:r>
        <w:rPr>
          <w:rFonts w:ascii="Arial" w:hAnsi="Arial" w:cs="Arial"/>
          <w:sz w:val="22"/>
          <w:szCs w:val="22"/>
        </w:rPr>
        <w:t xml:space="preserve">     3 year </w:t>
      </w:r>
      <w:r w:rsidR="00A27C21">
        <w:rPr>
          <w:rFonts w:ascii="Arial" w:hAnsi="Arial" w:cs="Arial"/>
          <w:sz w:val="22"/>
          <w:szCs w:val="22"/>
        </w:rPr>
        <w:t>ending 31.12.12.</w:t>
      </w:r>
    </w:p>
    <w:p w:rsidR="007A4AF3" w:rsidRDefault="007A4AF3" w:rsidP="00DD119A">
      <w:pPr>
        <w:jc w:val="both"/>
        <w:rPr>
          <w:rFonts w:ascii="Arial" w:hAnsi="Arial" w:cs="Arial"/>
          <w:sz w:val="22"/>
          <w:szCs w:val="22"/>
        </w:rPr>
      </w:pPr>
    </w:p>
    <w:p w:rsidR="00D85E3E" w:rsidRDefault="007A4AF3" w:rsidP="00F65186">
      <w:pPr>
        <w:numPr>
          <w:ilvl w:val="0"/>
          <w:numId w:val="1"/>
        </w:numPr>
        <w:jc w:val="both"/>
        <w:rPr>
          <w:rFonts w:ascii="Arial" w:hAnsi="Arial" w:cs="Arial"/>
          <w:sz w:val="22"/>
          <w:szCs w:val="22"/>
        </w:rPr>
      </w:pPr>
      <w:r>
        <w:rPr>
          <w:rFonts w:ascii="Arial" w:hAnsi="Arial" w:cs="Arial"/>
          <w:sz w:val="22"/>
          <w:szCs w:val="22"/>
        </w:rPr>
        <w:t xml:space="preserve">(a) </w:t>
      </w:r>
      <w:r w:rsidR="003B6A73">
        <w:rPr>
          <w:rFonts w:ascii="Arial" w:hAnsi="Arial" w:cs="Arial"/>
          <w:sz w:val="22"/>
          <w:szCs w:val="22"/>
        </w:rPr>
        <w:t>Fire occurred in the premises of B</w:t>
      </w:r>
      <w:r w:rsidR="00A27C21">
        <w:rPr>
          <w:rFonts w:ascii="Arial" w:hAnsi="Arial" w:cs="Arial"/>
          <w:sz w:val="22"/>
          <w:szCs w:val="22"/>
        </w:rPr>
        <w:t>ad Luck Ltd.</w:t>
      </w:r>
      <w:r w:rsidR="00C66A1B">
        <w:rPr>
          <w:rFonts w:ascii="Arial" w:hAnsi="Arial" w:cs="Arial"/>
          <w:sz w:val="22"/>
          <w:szCs w:val="22"/>
        </w:rPr>
        <w:t>,</w:t>
      </w:r>
      <w:r w:rsidR="00A27C21">
        <w:rPr>
          <w:rFonts w:ascii="Arial" w:hAnsi="Arial" w:cs="Arial"/>
          <w:sz w:val="22"/>
          <w:szCs w:val="22"/>
        </w:rPr>
        <w:t xml:space="preserve"> on 20</w:t>
      </w:r>
      <w:r w:rsidR="00A27C21" w:rsidRPr="00A27C21">
        <w:rPr>
          <w:rFonts w:ascii="Arial" w:hAnsi="Arial" w:cs="Arial"/>
          <w:sz w:val="22"/>
          <w:szCs w:val="22"/>
          <w:vertAlign w:val="superscript"/>
        </w:rPr>
        <w:t>th</w:t>
      </w:r>
      <w:r w:rsidR="00A27C21">
        <w:rPr>
          <w:rFonts w:ascii="Arial" w:hAnsi="Arial" w:cs="Arial"/>
          <w:sz w:val="22"/>
          <w:szCs w:val="22"/>
        </w:rPr>
        <w:t xml:space="preserve"> February,</w:t>
      </w:r>
      <w:r w:rsidR="00C66A1B">
        <w:rPr>
          <w:rFonts w:ascii="Arial" w:hAnsi="Arial" w:cs="Arial"/>
          <w:sz w:val="22"/>
          <w:szCs w:val="22"/>
        </w:rPr>
        <w:t xml:space="preserve"> </w:t>
      </w:r>
      <w:r w:rsidR="00A27C21">
        <w:rPr>
          <w:rFonts w:ascii="Arial" w:hAnsi="Arial" w:cs="Arial"/>
          <w:sz w:val="22"/>
          <w:szCs w:val="22"/>
        </w:rPr>
        <w:t>2012</w:t>
      </w:r>
      <w:r w:rsidR="00D31BD7">
        <w:rPr>
          <w:rFonts w:ascii="Arial" w:hAnsi="Arial" w:cs="Arial"/>
          <w:sz w:val="22"/>
          <w:szCs w:val="22"/>
        </w:rPr>
        <w:t xml:space="preserve">. </w:t>
      </w:r>
      <w:r w:rsidR="003B6A73">
        <w:rPr>
          <w:rFonts w:ascii="Arial" w:hAnsi="Arial" w:cs="Arial"/>
          <w:sz w:val="22"/>
          <w:szCs w:val="22"/>
        </w:rPr>
        <w:t>The</w:t>
      </w:r>
      <w:r w:rsidR="00A27C21">
        <w:rPr>
          <w:rFonts w:ascii="Arial" w:hAnsi="Arial" w:cs="Arial"/>
          <w:sz w:val="22"/>
          <w:szCs w:val="22"/>
        </w:rPr>
        <w:t xml:space="preserve"> company has taken </w:t>
      </w:r>
    </w:p>
    <w:p w:rsidR="00D85E3E" w:rsidRDefault="00D85E3E" w:rsidP="00D85E3E">
      <w:pPr>
        <w:ind w:left="720"/>
        <w:jc w:val="both"/>
        <w:rPr>
          <w:rFonts w:ascii="Arial" w:hAnsi="Arial" w:cs="Arial"/>
          <w:sz w:val="22"/>
          <w:szCs w:val="22"/>
        </w:rPr>
      </w:pPr>
      <w:r>
        <w:rPr>
          <w:rFonts w:ascii="Arial" w:hAnsi="Arial" w:cs="Arial"/>
          <w:sz w:val="22"/>
          <w:szCs w:val="22"/>
        </w:rPr>
        <w:t xml:space="preserve">     </w:t>
      </w:r>
      <w:r w:rsidR="00A27C21">
        <w:rPr>
          <w:rFonts w:ascii="Arial" w:hAnsi="Arial" w:cs="Arial"/>
          <w:sz w:val="22"/>
          <w:szCs w:val="22"/>
        </w:rPr>
        <w:t>out a fire insurance policy of Rs.1,00,000 covering its stock in trade in trade and the policy was</w:t>
      </w:r>
    </w:p>
    <w:p w:rsidR="007A4AF3" w:rsidRDefault="00D85E3E" w:rsidP="008058EF">
      <w:pPr>
        <w:tabs>
          <w:tab w:val="left" w:pos="360"/>
          <w:tab w:val="left" w:pos="900"/>
          <w:tab w:val="left" w:pos="990"/>
          <w:tab w:val="left" w:pos="1080"/>
          <w:tab w:val="left" w:pos="1170"/>
        </w:tabs>
        <w:ind w:left="720"/>
        <w:jc w:val="both"/>
        <w:rPr>
          <w:rFonts w:ascii="Arial" w:hAnsi="Arial" w:cs="Arial"/>
          <w:sz w:val="22"/>
          <w:szCs w:val="22"/>
        </w:rPr>
      </w:pPr>
      <w:r>
        <w:rPr>
          <w:rFonts w:ascii="Arial" w:hAnsi="Arial" w:cs="Arial"/>
          <w:sz w:val="22"/>
          <w:szCs w:val="22"/>
        </w:rPr>
        <w:t xml:space="preserve">    </w:t>
      </w:r>
      <w:r w:rsidR="00B52080">
        <w:rPr>
          <w:rFonts w:ascii="Arial" w:hAnsi="Arial" w:cs="Arial"/>
          <w:sz w:val="22"/>
          <w:szCs w:val="22"/>
        </w:rPr>
        <w:t xml:space="preserve"> subject to average clause. </w:t>
      </w:r>
      <w:r w:rsidR="003B6A73">
        <w:rPr>
          <w:rFonts w:ascii="Arial" w:hAnsi="Arial" w:cs="Arial"/>
          <w:sz w:val="22"/>
          <w:szCs w:val="22"/>
        </w:rPr>
        <w:t xml:space="preserve">From </w:t>
      </w:r>
      <w:r w:rsidR="00A27C21">
        <w:rPr>
          <w:rFonts w:ascii="Arial" w:hAnsi="Arial" w:cs="Arial"/>
          <w:sz w:val="22"/>
          <w:szCs w:val="22"/>
        </w:rPr>
        <w:t>the following particulars ascertain the claim to be lodged.</w:t>
      </w:r>
    </w:p>
    <w:p w:rsidR="00924443" w:rsidRDefault="006005A2" w:rsidP="006005A2">
      <w:pPr>
        <w:tabs>
          <w:tab w:val="left" w:pos="7621"/>
        </w:tabs>
        <w:ind w:left="720"/>
        <w:jc w:val="both"/>
        <w:rPr>
          <w:rFonts w:ascii="Arial" w:hAnsi="Arial" w:cs="Arial"/>
          <w:sz w:val="22"/>
          <w:szCs w:val="22"/>
        </w:rPr>
      </w:pPr>
      <w:r>
        <w:rPr>
          <w:rFonts w:ascii="Arial" w:hAnsi="Arial" w:cs="Arial"/>
          <w:sz w:val="22"/>
          <w:szCs w:val="22"/>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0"/>
        <w:gridCol w:w="1245"/>
      </w:tblGrid>
      <w:tr w:rsidR="008E5D3E" w:rsidTr="008E5D3E">
        <w:trPr>
          <w:trHeight w:val="242"/>
        </w:trPr>
        <w:tc>
          <w:tcPr>
            <w:tcW w:w="4788" w:type="dxa"/>
          </w:tcPr>
          <w:p w:rsidR="00A27C21" w:rsidRDefault="00A27C21" w:rsidP="00A27C21">
            <w:pPr>
              <w:jc w:val="both"/>
              <w:rPr>
                <w:rFonts w:ascii="Arial" w:hAnsi="Arial" w:cs="Arial"/>
                <w:sz w:val="22"/>
                <w:szCs w:val="22"/>
              </w:rPr>
            </w:pPr>
          </w:p>
        </w:tc>
        <w:tc>
          <w:tcPr>
            <w:tcW w:w="1260" w:type="dxa"/>
          </w:tcPr>
          <w:p w:rsidR="00A27C21" w:rsidRDefault="00FA4A4A" w:rsidP="00B45207">
            <w:pPr>
              <w:jc w:val="center"/>
              <w:rPr>
                <w:rFonts w:ascii="Arial" w:hAnsi="Arial" w:cs="Arial"/>
                <w:sz w:val="22"/>
                <w:szCs w:val="22"/>
              </w:rPr>
            </w:pPr>
            <w:r>
              <w:rPr>
                <w:rFonts w:ascii="Arial" w:hAnsi="Arial" w:cs="Arial"/>
                <w:sz w:val="22"/>
                <w:szCs w:val="22"/>
              </w:rPr>
              <w:t xml:space="preserve">     </w:t>
            </w:r>
            <w:r w:rsidR="00A27C21">
              <w:rPr>
                <w:rFonts w:ascii="Arial" w:hAnsi="Arial" w:cs="Arial"/>
                <w:sz w:val="22"/>
                <w:szCs w:val="22"/>
              </w:rPr>
              <w:t>Rs.</w:t>
            </w:r>
          </w:p>
        </w:tc>
      </w:tr>
      <w:tr w:rsidR="00A27C21" w:rsidTr="008E5D3E">
        <w:trPr>
          <w:trHeight w:val="242"/>
        </w:trPr>
        <w:tc>
          <w:tcPr>
            <w:tcW w:w="4788" w:type="dxa"/>
          </w:tcPr>
          <w:p w:rsidR="00A27C21" w:rsidRDefault="00EC2006" w:rsidP="00A27C21">
            <w:pPr>
              <w:jc w:val="both"/>
              <w:rPr>
                <w:rFonts w:ascii="Arial" w:hAnsi="Arial" w:cs="Arial"/>
                <w:sz w:val="22"/>
                <w:szCs w:val="22"/>
              </w:rPr>
            </w:pPr>
            <w:r>
              <w:rPr>
                <w:rFonts w:ascii="Arial" w:hAnsi="Arial" w:cs="Arial"/>
                <w:sz w:val="22"/>
                <w:szCs w:val="22"/>
              </w:rPr>
              <w:t xml:space="preserve">Stock </w:t>
            </w:r>
            <w:r w:rsidR="001D4992">
              <w:rPr>
                <w:rFonts w:ascii="Arial" w:hAnsi="Arial" w:cs="Arial"/>
                <w:sz w:val="22"/>
                <w:szCs w:val="22"/>
              </w:rPr>
              <w:t>on 1</w:t>
            </w:r>
            <w:r w:rsidR="001D4992" w:rsidRPr="001D4992">
              <w:rPr>
                <w:rFonts w:ascii="Arial" w:hAnsi="Arial" w:cs="Arial"/>
                <w:sz w:val="22"/>
                <w:szCs w:val="22"/>
                <w:vertAlign w:val="superscript"/>
              </w:rPr>
              <w:t>st</w:t>
            </w:r>
            <w:r w:rsidR="001D4992">
              <w:rPr>
                <w:rFonts w:ascii="Arial" w:hAnsi="Arial" w:cs="Arial"/>
                <w:sz w:val="22"/>
                <w:szCs w:val="22"/>
              </w:rPr>
              <w:t xml:space="preserve"> January ,2011</w:t>
            </w:r>
          </w:p>
        </w:tc>
        <w:tc>
          <w:tcPr>
            <w:tcW w:w="1260" w:type="dxa"/>
          </w:tcPr>
          <w:p w:rsidR="00A27C21" w:rsidRDefault="00B45207" w:rsidP="00EB2D4B">
            <w:pPr>
              <w:jc w:val="right"/>
              <w:rPr>
                <w:rFonts w:ascii="Arial" w:hAnsi="Arial" w:cs="Arial"/>
                <w:sz w:val="22"/>
                <w:szCs w:val="22"/>
              </w:rPr>
            </w:pPr>
            <w:r>
              <w:rPr>
                <w:rFonts w:ascii="Arial" w:hAnsi="Arial" w:cs="Arial"/>
                <w:sz w:val="22"/>
                <w:szCs w:val="22"/>
              </w:rPr>
              <w:t xml:space="preserve">  </w:t>
            </w:r>
            <w:r w:rsidR="001D4992">
              <w:rPr>
                <w:rFonts w:ascii="Arial" w:hAnsi="Arial" w:cs="Arial"/>
                <w:sz w:val="22"/>
                <w:szCs w:val="22"/>
              </w:rPr>
              <w:t>90,000</w:t>
            </w:r>
          </w:p>
        </w:tc>
      </w:tr>
      <w:tr w:rsidR="001D4992" w:rsidTr="008E5D3E">
        <w:trPr>
          <w:trHeight w:val="255"/>
        </w:trPr>
        <w:tc>
          <w:tcPr>
            <w:tcW w:w="4788" w:type="dxa"/>
          </w:tcPr>
          <w:p w:rsidR="001D4992" w:rsidRDefault="001D4992" w:rsidP="00A27C21">
            <w:pPr>
              <w:jc w:val="both"/>
              <w:rPr>
                <w:rFonts w:ascii="Arial" w:hAnsi="Arial" w:cs="Arial"/>
                <w:sz w:val="22"/>
                <w:szCs w:val="22"/>
              </w:rPr>
            </w:pPr>
            <w:r>
              <w:rPr>
                <w:rFonts w:ascii="Arial" w:hAnsi="Arial" w:cs="Arial"/>
                <w:sz w:val="22"/>
                <w:szCs w:val="22"/>
              </w:rPr>
              <w:t>Purchases during the year 2011</w:t>
            </w:r>
          </w:p>
        </w:tc>
        <w:tc>
          <w:tcPr>
            <w:tcW w:w="1260" w:type="dxa"/>
          </w:tcPr>
          <w:p w:rsidR="001D4992" w:rsidRDefault="001D4992" w:rsidP="00EB2D4B">
            <w:pPr>
              <w:jc w:val="right"/>
              <w:rPr>
                <w:rFonts w:ascii="Arial" w:hAnsi="Arial" w:cs="Arial"/>
                <w:sz w:val="22"/>
                <w:szCs w:val="22"/>
              </w:rPr>
            </w:pPr>
            <w:r>
              <w:rPr>
                <w:rFonts w:ascii="Arial" w:hAnsi="Arial" w:cs="Arial"/>
                <w:sz w:val="22"/>
                <w:szCs w:val="22"/>
              </w:rPr>
              <w:t>3,65,000</w:t>
            </w:r>
          </w:p>
        </w:tc>
      </w:tr>
      <w:tr w:rsidR="001D4992" w:rsidTr="008E5D3E">
        <w:trPr>
          <w:trHeight w:val="255"/>
        </w:trPr>
        <w:tc>
          <w:tcPr>
            <w:tcW w:w="4788" w:type="dxa"/>
          </w:tcPr>
          <w:p w:rsidR="001D4992" w:rsidRDefault="001D4992" w:rsidP="00A27C21">
            <w:pPr>
              <w:jc w:val="both"/>
              <w:rPr>
                <w:rFonts w:ascii="Arial" w:hAnsi="Arial" w:cs="Arial"/>
                <w:sz w:val="22"/>
                <w:szCs w:val="22"/>
              </w:rPr>
            </w:pPr>
            <w:r>
              <w:rPr>
                <w:rFonts w:ascii="Arial" w:hAnsi="Arial" w:cs="Arial"/>
                <w:sz w:val="22"/>
                <w:szCs w:val="22"/>
              </w:rPr>
              <w:t xml:space="preserve">Purchases Returns during the year </w:t>
            </w:r>
            <w:r w:rsidR="00EE6961">
              <w:rPr>
                <w:rFonts w:ascii="Arial" w:hAnsi="Arial" w:cs="Arial"/>
                <w:sz w:val="22"/>
                <w:szCs w:val="22"/>
              </w:rPr>
              <w:t>2011</w:t>
            </w:r>
            <w:r>
              <w:rPr>
                <w:rFonts w:ascii="Arial" w:hAnsi="Arial" w:cs="Arial"/>
                <w:sz w:val="22"/>
                <w:szCs w:val="22"/>
              </w:rPr>
              <w:t xml:space="preserve"> </w:t>
            </w:r>
          </w:p>
        </w:tc>
        <w:tc>
          <w:tcPr>
            <w:tcW w:w="1260" w:type="dxa"/>
          </w:tcPr>
          <w:p w:rsidR="001D4992" w:rsidRDefault="00B45207" w:rsidP="00EB2D4B">
            <w:pPr>
              <w:jc w:val="right"/>
              <w:rPr>
                <w:rFonts w:ascii="Arial" w:hAnsi="Arial" w:cs="Arial"/>
                <w:sz w:val="22"/>
                <w:szCs w:val="22"/>
              </w:rPr>
            </w:pPr>
            <w:r>
              <w:rPr>
                <w:rFonts w:ascii="Arial" w:hAnsi="Arial" w:cs="Arial"/>
                <w:sz w:val="22"/>
                <w:szCs w:val="22"/>
              </w:rPr>
              <w:t xml:space="preserve">    </w:t>
            </w:r>
            <w:r w:rsidR="00EE6961">
              <w:rPr>
                <w:rFonts w:ascii="Arial" w:hAnsi="Arial" w:cs="Arial"/>
                <w:sz w:val="22"/>
                <w:szCs w:val="22"/>
              </w:rPr>
              <w:t>5,000</w:t>
            </w:r>
          </w:p>
        </w:tc>
      </w:tr>
      <w:tr w:rsidR="00EE6961" w:rsidTr="008E5D3E">
        <w:trPr>
          <w:trHeight w:val="255"/>
        </w:trPr>
        <w:tc>
          <w:tcPr>
            <w:tcW w:w="4788" w:type="dxa"/>
          </w:tcPr>
          <w:p w:rsidR="00EE6961" w:rsidRDefault="00EE6961" w:rsidP="00A27C21">
            <w:pPr>
              <w:jc w:val="both"/>
              <w:rPr>
                <w:rFonts w:ascii="Arial" w:hAnsi="Arial" w:cs="Arial"/>
                <w:sz w:val="22"/>
                <w:szCs w:val="22"/>
              </w:rPr>
            </w:pPr>
            <w:r>
              <w:rPr>
                <w:rFonts w:ascii="Arial" w:hAnsi="Arial" w:cs="Arial"/>
                <w:sz w:val="22"/>
                <w:szCs w:val="22"/>
              </w:rPr>
              <w:t>Stock on 31</w:t>
            </w:r>
            <w:r w:rsidRPr="00EE6961">
              <w:rPr>
                <w:rFonts w:ascii="Arial" w:hAnsi="Arial" w:cs="Arial"/>
                <w:sz w:val="22"/>
                <w:szCs w:val="22"/>
                <w:vertAlign w:val="superscript"/>
              </w:rPr>
              <w:t>st</w:t>
            </w:r>
            <w:r>
              <w:rPr>
                <w:rFonts w:ascii="Arial" w:hAnsi="Arial" w:cs="Arial"/>
                <w:sz w:val="22"/>
                <w:szCs w:val="22"/>
              </w:rPr>
              <w:t xml:space="preserve"> December ,2011</w:t>
            </w:r>
          </w:p>
        </w:tc>
        <w:tc>
          <w:tcPr>
            <w:tcW w:w="1260" w:type="dxa"/>
          </w:tcPr>
          <w:p w:rsidR="00EE6961" w:rsidRDefault="00EE6961" w:rsidP="00EB2D4B">
            <w:pPr>
              <w:jc w:val="right"/>
              <w:rPr>
                <w:rFonts w:ascii="Arial" w:hAnsi="Arial" w:cs="Arial"/>
                <w:sz w:val="22"/>
                <w:szCs w:val="22"/>
              </w:rPr>
            </w:pPr>
            <w:r>
              <w:rPr>
                <w:rFonts w:ascii="Arial" w:hAnsi="Arial" w:cs="Arial"/>
                <w:sz w:val="22"/>
                <w:szCs w:val="22"/>
              </w:rPr>
              <w:t>1,26,000</w:t>
            </w:r>
          </w:p>
        </w:tc>
      </w:tr>
      <w:tr w:rsidR="00EE6961" w:rsidTr="008E5D3E">
        <w:trPr>
          <w:trHeight w:val="255"/>
        </w:trPr>
        <w:tc>
          <w:tcPr>
            <w:tcW w:w="4788" w:type="dxa"/>
          </w:tcPr>
          <w:p w:rsidR="00EE6961" w:rsidRDefault="00EE6961" w:rsidP="00A27C21">
            <w:pPr>
              <w:jc w:val="both"/>
              <w:rPr>
                <w:rFonts w:ascii="Arial" w:hAnsi="Arial" w:cs="Arial"/>
                <w:sz w:val="22"/>
                <w:szCs w:val="22"/>
              </w:rPr>
            </w:pPr>
            <w:r>
              <w:rPr>
                <w:rFonts w:ascii="Arial" w:hAnsi="Arial" w:cs="Arial"/>
                <w:sz w:val="22"/>
                <w:szCs w:val="22"/>
              </w:rPr>
              <w:lastRenderedPageBreak/>
              <w:t>Sales for the year 2011</w:t>
            </w:r>
          </w:p>
        </w:tc>
        <w:tc>
          <w:tcPr>
            <w:tcW w:w="1260" w:type="dxa"/>
          </w:tcPr>
          <w:p w:rsidR="00EE6961" w:rsidRDefault="00EE6961" w:rsidP="00EB2D4B">
            <w:pPr>
              <w:jc w:val="right"/>
              <w:rPr>
                <w:rFonts w:ascii="Arial" w:hAnsi="Arial" w:cs="Arial"/>
                <w:sz w:val="22"/>
                <w:szCs w:val="22"/>
              </w:rPr>
            </w:pPr>
            <w:r>
              <w:rPr>
                <w:rFonts w:ascii="Arial" w:hAnsi="Arial" w:cs="Arial"/>
                <w:sz w:val="22"/>
                <w:szCs w:val="22"/>
              </w:rPr>
              <w:t>4,10,000</w:t>
            </w:r>
          </w:p>
        </w:tc>
      </w:tr>
      <w:tr w:rsidR="00EE6961" w:rsidTr="008E5D3E">
        <w:trPr>
          <w:trHeight w:val="242"/>
        </w:trPr>
        <w:tc>
          <w:tcPr>
            <w:tcW w:w="4788" w:type="dxa"/>
          </w:tcPr>
          <w:p w:rsidR="00EE6961" w:rsidRDefault="00EE6961" w:rsidP="00A27C21">
            <w:pPr>
              <w:jc w:val="both"/>
              <w:rPr>
                <w:rFonts w:ascii="Arial" w:hAnsi="Arial" w:cs="Arial"/>
                <w:sz w:val="22"/>
                <w:szCs w:val="22"/>
              </w:rPr>
            </w:pPr>
            <w:r>
              <w:rPr>
                <w:rFonts w:ascii="Arial" w:hAnsi="Arial" w:cs="Arial"/>
                <w:sz w:val="22"/>
                <w:szCs w:val="22"/>
              </w:rPr>
              <w:t xml:space="preserve">Sales </w:t>
            </w:r>
            <w:r w:rsidR="003B6A73">
              <w:rPr>
                <w:rFonts w:ascii="Arial" w:hAnsi="Arial" w:cs="Arial"/>
                <w:sz w:val="22"/>
                <w:szCs w:val="22"/>
              </w:rPr>
              <w:t>R</w:t>
            </w:r>
            <w:r>
              <w:rPr>
                <w:rFonts w:ascii="Arial" w:hAnsi="Arial" w:cs="Arial"/>
                <w:sz w:val="22"/>
                <w:szCs w:val="22"/>
              </w:rPr>
              <w:t>eturns during the year 2011</w:t>
            </w:r>
          </w:p>
        </w:tc>
        <w:tc>
          <w:tcPr>
            <w:tcW w:w="1260" w:type="dxa"/>
          </w:tcPr>
          <w:p w:rsidR="00EE6961" w:rsidRDefault="00B45207" w:rsidP="00EB2D4B">
            <w:pPr>
              <w:jc w:val="right"/>
              <w:rPr>
                <w:rFonts w:ascii="Arial" w:hAnsi="Arial" w:cs="Arial"/>
                <w:sz w:val="22"/>
                <w:szCs w:val="22"/>
              </w:rPr>
            </w:pPr>
            <w:r>
              <w:rPr>
                <w:rFonts w:ascii="Arial" w:hAnsi="Arial" w:cs="Arial"/>
                <w:sz w:val="22"/>
                <w:szCs w:val="22"/>
              </w:rPr>
              <w:t xml:space="preserve">   </w:t>
            </w:r>
            <w:r w:rsidR="00EE6961">
              <w:rPr>
                <w:rFonts w:ascii="Arial" w:hAnsi="Arial" w:cs="Arial"/>
                <w:sz w:val="22"/>
                <w:szCs w:val="22"/>
              </w:rPr>
              <w:t>10,000</w:t>
            </w:r>
          </w:p>
        </w:tc>
      </w:tr>
      <w:tr w:rsidR="00EE6961" w:rsidTr="008E5D3E">
        <w:trPr>
          <w:trHeight w:val="255"/>
        </w:trPr>
        <w:tc>
          <w:tcPr>
            <w:tcW w:w="4788" w:type="dxa"/>
          </w:tcPr>
          <w:p w:rsidR="00EE6961" w:rsidRDefault="00EE6961" w:rsidP="00A27C21">
            <w:pPr>
              <w:jc w:val="both"/>
              <w:rPr>
                <w:rFonts w:ascii="Arial" w:hAnsi="Arial" w:cs="Arial"/>
                <w:sz w:val="22"/>
                <w:szCs w:val="22"/>
              </w:rPr>
            </w:pPr>
            <w:r>
              <w:rPr>
                <w:rFonts w:ascii="Arial" w:hAnsi="Arial" w:cs="Arial"/>
                <w:sz w:val="22"/>
                <w:szCs w:val="22"/>
              </w:rPr>
              <w:t xml:space="preserve">Purchases from 01.01.2012 to date of fire </w:t>
            </w:r>
          </w:p>
        </w:tc>
        <w:tc>
          <w:tcPr>
            <w:tcW w:w="1260" w:type="dxa"/>
          </w:tcPr>
          <w:p w:rsidR="00EE6961" w:rsidRDefault="00B45207" w:rsidP="00EB2D4B">
            <w:pPr>
              <w:jc w:val="right"/>
              <w:rPr>
                <w:rFonts w:ascii="Arial" w:hAnsi="Arial" w:cs="Arial"/>
                <w:sz w:val="22"/>
                <w:szCs w:val="22"/>
              </w:rPr>
            </w:pPr>
            <w:r>
              <w:rPr>
                <w:rFonts w:ascii="Arial" w:hAnsi="Arial" w:cs="Arial"/>
                <w:sz w:val="22"/>
                <w:szCs w:val="22"/>
              </w:rPr>
              <w:t xml:space="preserve">   </w:t>
            </w:r>
            <w:r w:rsidR="00EE6961">
              <w:rPr>
                <w:rFonts w:ascii="Arial" w:hAnsi="Arial" w:cs="Arial"/>
                <w:sz w:val="22"/>
                <w:szCs w:val="22"/>
              </w:rPr>
              <w:t>84,000</w:t>
            </w:r>
          </w:p>
        </w:tc>
      </w:tr>
      <w:tr w:rsidR="00EE6961" w:rsidTr="008E5D3E">
        <w:trPr>
          <w:trHeight w:val="255"/>
        </w:trPr>
        <w:tc>
          <w:tcPr>
            <w:tcW w:w="4788" w:type="dxa"/>
          </w:tcPr>
          <w:p w:rsidR="00EE6961" w:rsidRDefault="00EE6961" w:rsidP="00A27C21">
            <w:pPr>
              <w:jc w:val="both"/>
              <w:rPr>
                <w:rFonts w:ascii="Arial" w:hAnsi="Arial" w:cs="Arial"/>
                <w:sz w:val="22"/>
                <w:szCs w:val="22"/>
              </w:rPr>
            </w:pPr>
            <w:r>
              <w:rPr>
                <w:rFonts w:ascii="Arial" w:hAnsi="Arial" w:cs="Arial"/>
                <w:sz w:val="22"/>
                <w:szCs w:val="22"/>
              </w:rPr>
              <w:t>Sales from 01.01.2012 to date of fire</w:t>
            </w:r>
          </w:p>
        </w:tc>
        <w:tc>
          <w:tcPr>
            <w:tcW w:w="1260" w:type="dxa"/>
          </w:tcPr>
          <w:p w:rsidR="00EE6961" w:rsidRDefault="00EE6961" w:rsidP="00EB2D4B">
            <w:pPr>
              <w:jc w:val="right"/>
              <w:rPr>
                <w:rFonts w:ascii="Arial" w:hAnsi="Arial" w:cs="Arial"/>
                <w:sz w:val="22"/>
                <w:szCs w:val="22"/>
              </w:rPr>
            </w:pPr>
            <w:r>
              <w:rPr>
                <w:rFonts w:ascii="Arial" w:hAnsi="Arial" w:cs="Arial"/>
                <w:sz w:val="22"/>
                <w:szCs w:val="22"/>
              </w:rPr>
              <w:t>1,03,000</w:t>
            </w:r>
          </w:p>
        </w:tc>
      </w:tr>
      <w:tr w:rsidR="00EE6961" w:rsidTr="008E5D3E">
        <w:trPr>
          <w:trHeight w:val="255"/>
        </w:trPr>
        <w:tc>
          <w:tcPr>
            <w:tcW w:w="4788" w:type="dxa"/>
          </w:tcPr>
          <w:p w:rsidR="00EE6961" w:rsidRDefault="00EE6961" w:rsidP="00A27C21">
            <w:pPr>
              <w:jc w:val="both"/>
              <w:rPr>
                <w:rFonts w:ascii="Arial" w:hAnsi="Arial" w:cs="Arial"/>
                <w:sz w:val="22"/>
                <w:szCs w:val="22"/>
              </w:rPr>
            </w:pPr>
            <w:r>
              <w:rPr>
                <w:rFonts w:ascii="Arial" w:hAnsi="Arial" w:cs="Arial"/>
                <w:sz w:val="22"/>
                <w:szCs w:val="22"/>
              </w:rPr>
              <w:t>Sales Returns from 01.01.2012 to date of fire</w:t>
            </w:r>
          </w:p>
        </w:tc>
        <w:tc>
          <w:tcPr>
            <w:tcW w:w="1260" w:type="dxa"/>
          </w:tcPr>
          <w:p w:rsidR="00EE6961" w:rsidRDefault="00B45207" w:rsidP="00EB2D4B">
            <w:pPr>
              <w:jc w:val="right"/>
              <w:rPr>
                <w:rFonts w:ascii="Arial" w:hAnsi="Arial" w:cs="Arial"/>
                <w:sz w:val="22"/>
                <w:szCs w:val="22"/>
              </w:rPr>
            </w:pPr>
            <w:r>
              <w:rPr>
                <w:rFonts w:ascii="Arial" w:hAnsi="Arial" w:cs="Arial"/>
                <w:sz w:val="22"/>
                <w:szCs w:val="22"/>
              </w:rPr>
              <w:t xml:space="preserve">    </w:t>
            </w:r>
            <w:r w:rsidR="00EE6961">
              <w:rPr>
                <w:rFonts w:ascii="Arial" w:hAnsi="Arial" w:cs="Arial"/>
                <w:sz w:val="22"/>
                <w:szCs w:val="22"/>
              </w:rPr>
              <w:t>4,000</w:t>
            </w:r>
          </w:p>
        </w:tc>
      </w:tr>
      <w:tr w:rsidR="00EE6961" w:rsidTr="008E5D3E">
        <w:trPr>
          <w:trHeight w:val="268"/>
        </w:trPr>
        <w:tc>
          <w:tcPr>
            <w:tcW w:w="4788" w:type="dxa"/>
          </w:tcPr>
          <w:p w:rsidR="00EE6961" w:rsidRDefault="00EE6961" w:rsidP="00A27C21">
            <w:pPr>
              <w:jc w:val="both"/>
              <w:rPr>
                <w:rFonts w:ascii="Arial" w:hAnsi="Arial" w:cs="Arial"/>
                <w:sz w:val="22"/>
                <w:szCs w:val="22"/>
              </w:rPr>
            </w:pPr>
            <w:r>
              <w:rPr>
                <w:rFonts w:ascii="Arial" w:hAnsi="Arial" w:cs="Arial"/>
                <w:sz w:val="22"/>
                <w:szCs w:val="22"/>
              </w:rPr>
              <w:t>Value of stock saved</w:t>
            </w:r>
          </w:p>
        </w:tc>
        <w:tc>
          <w:tcPr>
            <w:tcW w:w="1260" w:type="dxa"/>
          </w:tcPr>
          <w:p w:rsidR="00EE6961" w:rsidRDefault="00EE6961" w:rsidP="00EB2D4B">
            <w:pPr>
              <w:jc w:val="right"/>
              <w:rPr>
                <w:rFonts w:ascii="Arial" w:hAnsi="Arial" w:cs="Arial"/>
                <w:sz w:val="22"/>
                <w:szCs w:val="22"/>
              </w:rPr>
            </w:pPr>
            <w:r>
              <w:rPr>
                <w:rFonts w:ascii="Arial" w:hAnsi="Arial" w:cs="Arial"/>
                <w:sz w:val="22"/>
                <w:szCs w:val="22"/>
              </w:rPr>
              <w:t>19,800</w:t>
            </w:r>
          </w:p>
        </w:tc>
      </w:tr>
    </w:tbl>
    <w:p w:rsidR="00A27C21" w:rsidRPr="00F65186" w:rsidRDefault="003B6A73" w:rsidP="00D85E3E">
      <w:pPr>
        <w:tabs>
          <w:tab w:val="left" w:pos="810"/>
        </w:tabs>
        <w:jc w:val="both"/>
        <w:rPr>
          <w:rFonts w:ascii="Arial" w:hAnsi="Arial" w:cs="Arial"/>
          <w:sz w:val="22"/>
          <w:szCs w:val="22"/>
        </w:rPr>
      </w:pPr>
      <w:r>
        <w:rPr>
          <w:rFonts w:ascii="Arial" w:hAnsi="Arial" w:cs="Arial"/>
          <w:sz w:val="22"/>
          <w:szCs w:val="22"/>
        </w:rPr>
        <w:tab/>
      </w:r>
      <w:r w:rsidR="00D85E3E">
        <w:rPr>
          <w:rFonts w:ascii="Arial" w:hAnsi="Arial" w:cs="Arial"/>
          <w:sz w:val="22"/>
          <w:szCs w:val="22"/>
        </w:rPr>
        <w:t xml:space="preserve">  </w:t>
      </w:r>
      <w:r>
        <w:rPr>
          <w:rFonts w:ascii="Arial" w:hAnsi="Arial" w:cs="Arial"/>
          <w:sz w:val="22"/>
          <w:szCs w:val="22"/>
        </w:rPr>
        <w:t xml:space="preserve">  It was the practice of the concern to value stocks at cost less 10%</w:t>
      </w:r>
      <w:r w:rsidR="00E11F42">
        <w:rPr>
          <w:rFonts w:ascii="Arial" w:hAnsi="Arial" w:cs="Arial"/>
          <w:sz w:val="22"/>
          <w:szCs w:val="22"/>
        </w:rPr>
        <w:t>.</w:t>
      </w:r>
    </w:p>
    <w:p w:rsidR="007A4AF3" w:rsidRDefault="007A4AF3" w:rsidP="00F65186">
      <w:pPr>
        <w:jc w:val="both"/>
        <w:rPr>
          <w:rFonts w:ascii="Arial" w:hAnsi="Arial" w:cs="Arial"/>
          <w:sz w:val="22"/>
          <w:szCs w:val="22"/>
        </w:rPr>
      </w:pPr>
    </w:p>
    <w:p w:rsidR="007A4AF3" w:rsidRDefault="007A4AF3" w:rsidP="008E5D3E">
      <w:pPr>
        <w:jc w:val="center"/>
        <w:rPr>
          <w:rFonts w:ascii="Arial" w:hAnsi="Arial" w:cs="Arial"/>
          <w:sz w:val="22"/>
          <w:szCs w:val="22"/>
        </w:rPr>
      </w:pPr>
      <w:r>
        <w:rPr>
          <w:rFonts w:ascii="Arial" w:hAnsi="Arial" w:cs="Arial"/>
          <w:sz w:val="22"/>
          <w:szCs w:val="22"/>
        </w:rPr>
        <w:t>(Or)</w:t>
      </w:r>
    </w:p>
    <w:p w:rsidR="003B6A73" w:rsidRDefault="007A4AF3" w:rsidP="007A4AF3">
      <w:pPr>
        <w:rPr>
          <w:rFonts w:ascii="Arial" w:hAnsi="Arial" w:cs="Arial"/>
          <w:sz w:val="22"/>
          <w:szCs w:val="22"/>
        </w:rPr>
      </w:pPr>
      <w:r>
        <w:rPr>
          <w:rFonts w:ascii="Arial" w:hAnsi="Arial" w:cs="Arial"/>
          <w:sz w:val="22"/>
          <w:szCs w:val="22"/>
        </w:rPr>
        <w:tab/>
      </w:r>
      <w:r w:rsidR="00F65186">
        <w:rPr>
          <w:rFonts w:ascii="Arial" w:hAnsi="Arial" w:cs="Arial"/>
          <w:sz w:val="22"/>
          <w:szCs w:val="22"/>
        </w:rPr>
        <w:t xml:space="preserve">(b) </w:t>
      </w:r>
      <w:r w:rsidR="003B6A73">
        <w:rPr>
          <w:rFonts w:ascii="Arial" w:hAnsi="Arial" w:cs="Arial"/>
          <w:sz w:val="22"/>
          <w:szCs w:val="22"/>
        </w:rPr>
        <w:t>Prepare a Trading and Profit and Loss A/c for the year ended 31</w:t>
      </w:r>
      <w:r w:rsidR="003B6A73" w:rsidRPr="003B6A73">
        <w:rPr>
          <w:rFonts w:ascii="Arial" w:hAnsi="Arial" w:cs="Arial"/>
          <w:sz w:val="22"/>
          <w:szCs w:val="22"/>
          <w:vertAlign w:val="superscript"/>
        </w:rPr>
        <w:t>ST</w:t>
      </w:r>
      <w:r w:rsidR="003B6A73">
        <w:rPr>
          <w:rFonts w:ascii="Arial" w:hAnsi="Arial" w:cs="Arial"/>
          <w:sz w:val="22"/>
          <w:szCs w:val="22"/>
        </w:rPr>
        <w:t xml:space="preserve"> March, 2016 and Balance </w:t>
      </w:r>
    </w:p>
    <w:p w:rsidR="003B6A73" w:rsidRDefault="003B6A73" w:rsidP="007A4AF3">
      <w:pPr>
        <w:rPr>
          <w:rFonts w:ascii="Arial" w:hAnsi="Arial" w:cs="Arial"/>
          <w:sz w:val="22"/>
          <w:szCs w:val="22"/>
        </w:rPr>
      </w:pPr>
      <w:r>
        <w:rPr>
          <w:rFonts w:ascii="Arial" w:hAnsi="Arial" w:cs="Arial"/>
          <w:sz w:val="22"/>
          <w:szCs w:val="22"/>
        </w:rPr>
        <w:tab/>
        <w:t xml:space="preserve">     sheet of the Prestige Trading Company as on that date, from the following extracts of ledger </w:t>
      </w:r>
    </w:p>
    <w:p w:rsidR="007A4AF3" w:rsidRDefault="003B6A73" w:rsidP="007A4AF3">
      <w:pPr>
        <w:rPr>
          <w:rFonts w:ascii="Arial" w:hAnsi="Arial" w:cs="Arial"/>
          <w:sz w:val="22"/>
          <w:szCs w:val="22"/>
        </w:rPr>
      </w:pPr>
      <w:r>
        <w:rPr>
          <w:rFonts w:ascii="Arial" w:hAnsi="Arial" w:cs="Arial"/>
          <w:sz w:val="22"/>
          <w:szCs w:val="22"/>
        </w:rPr>
        <w:t xml:space="preserve">                 balances and additional information.</w:t>
      </w:r>
    </w:p>
    <w:p w:rsidR="003B6A73" w:rsidRDefault="003B6A73" w:rsidP="007A4AF3">
      <w:pPr>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eGrid"/>
        <w:tblpPr w:leftFromText="180" w:rightFromText="180" w:vertAnchor="text" w:horzAnchor="page" w:tblpX="2165"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1"/>
        <w:gridCol w:w="1537"/>
      </w:tblGrid>
      <w:tr w:rsidR="003B6A73" w:rsidTr="008E5D3E">
        <w:trPr>
          <w:trHeight w:val="272"/>
        </w:trPr>
        <w:tc>
          <w:tcPr>
            <w:tcW w:w="3521" w:type="dxa"/>
          </w:tcPr>
          <w:p w:rsidR="003B6A73" w:rsidRDefault="003B6A73" w:rsidP="003B6A73">
            <w:pPr>
              <w:rPr>
                <w:rFonts w:ascii="Arial" w:hAnsi="Arial" w:cs="Arial"/>
                <w:sz w:val="22"/>
                <w:szCs w:val="22"/>
              </w:rPr>
            </w:pPr>
          </w:p>
        </w:tc>
        <w:tc>
          <w:tcPr>
            <w:tcW w:w="1537" w:type="dxa"/>
          </w:tcPr>
          <w:p w:rsidR="003B6A73" w:rsidRDefault="00F33F6A" w:rsidP="00F33F6A">
            <w:pPr>
              <w:jc w:val="center"/>
              <w:rPr>
                <w:rFonts w:ascii="Arial" w:hAnsi="Arial" w:cs="Arial"/>
                <w:sz w:val="22"/>
                <w:szCs w:val="22"/>
              </w:rPr>
            </w:pPr>
            <w:r>
              <w:rPr>
                <w:rFonts w:ascii="Arial" w:hAnsi="Arial" w:cs="Arial"/>
                <w:sz w:val="22"/>
                <w:szCs w:val="22"/>
              </w:rPr>
              <w:t xml:space="preserve">         </w:t>
            </w:r>
            <w:r w:rsidR="003B6A73">
              <w:rPr>
                <w:rFonts w:ascii="Arial" w:hAnsi="Arial" w:cs="Arial"/>
                <w:sz w:val="22"/>
                <w:szCs w:val="22"/>
              </w:rPr>
              <w:t>Rs.</w:t>
            </w:r>
          </w:p>
        </w:tc>
      </w:tr>
      <w:tr w:rsidR="003B6A73" w:rsidTr="008E5D3E">
        <w:trPr>
          <w:trHeight w:val="272"/>
        </w:trPr>
        <w:tc>
          <w:tcPr>
            <w:tcW w:w="3521" w:type="dxa"/>
          </w:tcPr>
          <w:p w:rsidR="003B6A73" w:rsidRDefault="003B6A73" w:rsidP="003B6A73">
            <w:pPr>
              <w:rPr>
                <w:rFonts w:ascii="Arial" w:hAnsi="Arial" w:cs="Arial"/>
                <w:sz w:val="22"/>
                <w:szCs w:val="22"/>
              </w:rPr>
            </w:pPr>
            <w:r>
              <w:rPr>
                <w:rFonts w:ascii="Arial" w:hAnsi="Arial" w:cs="Arial"/>
                <w:sz w:val="22"/>
                <w:szCs w:val="22"/>
              </w:rPr>
              <w:t xml:space="preserve">Proprietor’s </w:t>
            </w:r>
            <w:r w:rsidR="0071730F">
              <w:rPr>
                <w:rFonts w:ascii="Arial" w:hAnsi="Arial" w:cs="Arial"/>
                <w:sz w:val="22"/>
                <w:szCs w:val="22"/>
              </w:rPr>
              <w:t>Capital Account</w:t>
            </w:r>
          </w:p>
        </w:tc>
        <w:tc>
          <w:tcPr>
            <w:tcW w:w="1537" w:type="dxa"/>
          </w:tcPr>
          <w:p w:rsidR="003B6A73" w:rsidRDefault="0071730F" w:rsidP="0030017D">
            <w:pPr>
              <w:jc w:val="right"/>
              <w:rPr>
                <w:rFonts w:ascii="Arial" w:hAnsi="Arial" w:cs="Arial"/>
                <w:sz w:val="22"/>
                <w:szCs w:val="22"/>
              </w:rPr>
            </w:pPr>
            <w:r>
              <w:rPr>
                <w:rFonts w:ascii="Arial" w:hAnsi="Arial" w:cs="Arial"/>
                <w:sz w:val="22"/>
                <w:szCs w:val="22"/>
              </w:rPr>
              <w:t>1,19,400</w:t>
            </w:r>
          </w:p>
        </w:tc>
      </w:tr>
      <w:tr w:rsidR="0071730F" w:rsidTr="008E5D3E">
        <w:trPr>
          <w:trHeight w:val="272"/>
        </w:trPr>
        <w:tc>
          <w:tcPr>
            <w:tcW w:w="3521" w:type="dxa"/>
          </w:tcPr>
          <w:p w:rsidR="0071730F" w:rsidRDefault="0071730F" w:rsidP="003B6A73">
            <w:pPr>
              <w:rPr>
                <w:rFonts w:ascii="Arial" w:hAnsi="Arial" w:cs="Arial"/>
                <w:sz w:val="22"/>
                <w:szCs w:val="22"/>
              </w:rPr>
            </w:pPr>
            <w:r>
              <w:rPr>
                <w:rFonts w:ascii="Arial" w:hAnsi="Arial" w:cs="Arial"/>
                <w:sz w:val="22"/>
                <w:szCs w:val="22"/>
              </w:rPr>
              <w:t>Proprietor’s Drawing  Account</w:t>
            </w:r>
          </w:p>
        </w:tc>
        <w:tc>
          <w:tcPr>
            <w:tcW w:w="1537" w:type="dxa"/>
          </w:tcPr>
          <w:p w:rsidR="0071730F" w:rsidRDefault="00E43C2C" w:rsidP="0030017D">
            <w:pPr>
              <w:jc w:val="right"/>
              <w:rPr>
                <w:rFonts w:ascii="Arial" w:hAnsi="Arial" w:cs="Arial"/>
                <w:sz w:val="22"/>
                <w:szCs w:val="22"/>
              </w:rPr>
            </w:pPr>
            <w:r>
              <w:rPr>
                <w:rFonts w:ascii="Arial" w:hAnsi="Arial" w:cs="Arial"/>
                <w:sz w:val="22"/>
                <w:szCs w:val="22"/>
              </w:rPr>
              <w:t xml:space="preserve">  </w:t>
            </w:r>
            <w:r w:rsidR="0071730F">
              <w:rPr>
                <w:rFonts w:ascii="Arial" w:hAnsi="Arial" w:cs="Arial"/>
                <w:sz w:val="22"/>
                <w:szCs w:val="22"/>
              </w:rPr>
              <w:t>10,550</w:t>
            </w:r>
          </w:p>
        </w:tc>
      </w:tr>
      <w:tr w:rsidR="0071730F" w:rsidTr="008E5D3E">
        <w:trPr>
          <w:trHeight w:val="272"/>
        </w:trPr>
        <w:tc>
          <w:tcPr>
            <w:tcW w:w="3521" w:type="dxa"/>
          </w:tcPr>
          <w:p w:rsidR="0071730F" w:rsidRDefault="0071730F" w:rsidP="003B6A73">
            <w:pPr>
              <w:rPr>
                <w:rFonts w:ascii="Arial" w:hAnsi="Arial" w:cs="Arial"/>
                <w:sz w:val="22"/>
                <w:szCs w:val="22"/>
              </w:rPr>
            </w:pPr>
            <w:r>
              <w:rPr>
                <w:rFonts w:ascii="Arial" w:hAnsi="Arial" w:cs="Arial"/>
                <w:sz w:val="22"/>
                <w:szCs w:val="22"/>
              </w:rPr>
              <w:t>Bills Receivable</w:t>
            </w:r>
          </w:p>
        </w:tc>
        <w:tc>
          <w:tcPr>
            <w:tcW w:w="1537" w:type="dxa"/>
          </w:tcPr>
          <w:p w:rsidR="0071730F" w:rsidRDefault="00E43C2C" w:rsidP="0030017D">
            <w:pPr>
              <w:jc w:val="right"/>
              <w:rPr>
                <w:rFonts w:ascii="Arial" w:hAnsi="Arial" w:cs="Arial"/>
                <w:sz w:val="22"/>
                <w:szCs w:val="22"/>
              </w:rPr>
            </w:pPr>
            <w:r>
              <w:rPr>
                <w:rFonts w:ascii="Arial" w:hAnsi="Arial" w:cs="Arial"/>
                <w:sz w:val="22"/>
                <w:szCs w:val="22"/>
              </w:rPr>
              <w:t xml:space="preserve">   </w:t>
            </w:r>
            <w:r w:rsidR="0071730F">
              <w:rPr>
                <w:rFonts w:ascii="Arial" w:hAnsi="Arial" w:cs="Arial"/>
                <w:sz w:val="22"/>
                <w:szCs w:val="22"/>
              </w:rPr>
              <w:t>9,500</w:t>
            </w:r>
          </w:p>
        </w:tc>
      </w:tr>
      <w:tr w:rsidR="0071730F" w:rsidTr="008E5D3E">
        <w:trPr>
          <w:trHeight w:val="272"/>
        </w:trPr>
        <w:tc>
          <w:tcPr>
            <w:tcW w:w="3521" w:type="dxa"/>
          </w:tcPr>
          <w:p w:rsidR="0071730F" w:rsidRDefault="0071730F" w:rsidP="003B6A73">
            <w:pPr>
              <w:rPr>
                <w:rFonts w:ascii="Arial" w:hAnsi="Arial" w:cs="Arial"/>
                <w:sz w:val="22"/>
                <w:szCs w:val="22"/>
              </w:rPr>
            </w:pPr>
            <w:r>
              <w:rPr>
                <w:rFonts w:ascii="Arial" w:hAnsi="Arial" w:cs="Arial"/>
                <w:sz w:val="22"/>
                <w:szCs w:val="22"/>
              </w:rPr>
              <w:t xml:space="preserve">Plant and Machinery </w:t>
            </w:r>
          </w:p>
        </w:tc>
        <w:tc>
          <w:tcPr>
            <w:tcW w:w="1537" w:type="dxa"/>
          </w:tcPr>
          <w:p w:rsidR="0071730F" w:rsidRDefault="0071730F" w:rsidP="0030017D">
            <w:pPr>
              <w:jc w:val="right"/>
              <w:rPr>
                <w:rFonts w:ascii="Arial" w:hAnsi="Arial" w:cs="Arial"/>
                <w:sz w:val="22"/>
                <w:szCs w:val="22"/>
              </w:rPr>
            </w:pPr>
            <w:r>
              <w:rPr>
                <w:rFonts w:ascii="Arial" w:hAnsi="Arial" w:cs="Arial"/>
                <w:sz w:val="22"/>
                <w:szCs w:val="22"/>
              </w:rPr>
              <w:t>28,800</w:t>
            </w:r>
          </w:p>
        </w:tc>
      </w:tr>
      <w:tr w:rsidR="0071730F" w:rsidTr="008E5D3E">
        <w:trPr>
          <w:trHeight w:val="272"/>
        </w:trPr>
        <w:tc>
          <w:tcPr>
            <w:tcW w:w="3521" w:type="dxa"/>
          </w:tcPr>
          <w:p w:rsidR="0071730F" w:rsidRDefault="0071730F" w:rsidP="003B6A73">
            <w:pPr>
              <w:rPr>
                <w:rFonts w:ascii="Arial" w:hAnsi="Arial" w:cs="Arial"/>
                <w:sz w:val="22"/>
                <w:szCs w:val="22"/>
              </w:rPr>
            </w:pPr>
            <w:r>
              <w:rPr>
                <w:rFonts w:ascii="Arial" w:hAnsi="Arial" w:cs="Arial"/>
                <w:sz w:val="22"/>
                <w:szCs w:val="22"/>
              </w:rPr>
              <w:t xml:space="preserve">Wages </w:t>
            </w:r>
          </w:p>
        </w:tc>
        <w:tc>
          <w:tcPr>
            <w:tcW w:w="1537" w:type="dxa"/>
          </w:tcPr>
          <w:p w:rsidR="0071730F" w:rsidRDefault="0071730F" w:rsidP="0030017D">
            <w:pPr>
              <w:jc w:val="right"/>
              <w:rPr>
                <w:rFonts w:ascii="Arial" w:hAnsi="Arial" w:cs="Arial"/>
                <w:sz w:val="22"/>
                <w:szCs w:val="22"/>
              </w:rPr>
            </w:pPr>
            <w:r>
              <w:rPr>
                <w:rFonts w:ascii="Arial" w:hAnsi="Arial" w:cs="Arial"/>
                <w:sz w:val="22"/>
                <w:szCs w:val="22"/>
              </w:rPr>
              <w:t>40,970</w:t>
            </w:r>
          </w:p>
        </w:tc>
      </w:tr>
      <w:tr w:rsidR="0071730F" w:rsidTr="008E5D3E">
        <w:trPr>
          <w:trHeight w:val="272"/>
        </w:trPr>
        <w:tc>
          <w:tcPr>
            <w:tcW w:w="3521" w:type="dxa"/>
          </w:tcPr>
          <w:p w:rsidR="0071730F" w:rsidRDefault="0071730F" w:rsidP="003B6A73">
            <w:pPr>
              <w:rPr>
                <w:rFonts w:ascii="Arial" w:hAnsi="Arial" w:cs="Arial"/>
                <w:sz w:val="22"/>
                <w:szCs w:val="22"/>
              </w:rPr>
            </w:pPr>
            <w:r>
              <w:rPr>
                <w:rFonts w:ascii="Arial" w:hAnsi="Arial" w:cs="Arial"/>
                <w:sz w:val="22"/>
                <w:szCs w:val="22"/>
              </w:rPr>
              <w:t xml:space="preserve">Salaries </w:t>
            </w:r>
          </w:p>
        </w:tc>
        <w:tc>
          <w:tcPr>
            <w:tcW w:w="1537" w:type="dxa"/>
          </w:tcPr>
          <w:p w:rsidR="0071730F" w:rsidRDefault="0071730F" w:rsidP="0030017D">
            <w:pPr>
              <w:jc w:val="right"/>
              <w:rPr>
                <w:rFonts w:ascii="Arial" w:hAnsi="Arial" w:cs="Arial"/>
                <w:sz w:val="22"/>
                <w:szCs w:val="22"/>
              </w:rPr>
            </w:pPr>
            <w:r>
              <w:rPr>
                <w:rFonts w:ascii="Arial" w:hAnsi="Arial" w:cs="Arial"/>
                <w:sz w:val="22"/>
                <w:szCs w:val="22"/>
              </w:rPr>
              <w:t>11,000</w:t>
            </w:r>
          </w:p>
        </w:tc>
      </w:tr>
      <w:tr w:rsidR="0071730F" w:rsidTr="008E5D3E">
        <w:trPr>
          <w:trHeight w:val="272"/>
        </w:trPr>
        <w:tc>
          <w:tcPr>
            <w:tcW w:w="3521" w:type="dxa"/>
          </w:tcPr>
          <w:p w:rsidR="0071730F" w:rsidRDefault="0071730F" w:rsidP="003B6A73">
            <w:pPr>
              <w:rPr>
                <w:rFonts w:ascii="Arial" w:hAnsi="Arial" w:cs="Arial"/>
                <w:sz w:val="22"/>
                <w:szCs w:val="22"/>
              </w:rPr>
            </w:pPr>
            <w:r>
              <w:rPr>
                <w:rFonts w:ascii="Arial" w:hAnsi="Arial" w:cs="Arial"/>
                <w:sz w:val="22"/>
                <w:szCs w:val="22"/>
              </w:rPr>
              <w:t>Sundry Debtors</w:t>
            </w:r>
          </w:p>
        </w:tc>
        <w:tc>
          <w:tcPr>
            <w:tcW w:w="1537" w:type="dxa"/>
          </w:tcPr>
          <w:p w:rsidR="0071730F" w:rsidRDefault="00E43C2C" w:rsidP="0030017D">
            <w:pPr>
              <w:jc w:val="right"/>
              <w:rPr>
                <w:rFonts w:ascii="Arial" w:hAnsi="Arial" w:cs="Arial"/>
                <w:sz w:val="22"/>
                <w:szCs w:val="22"/>
              </w:rPr>
            </w:pPr>
            <w:r>
              <w:rPr>
                <w:rFonts w:ascii="Arial" w:hAnsi="Arial" w:cs="Arial"/>
                <w:sz w:val="22"/>
                <w:szCs w:val="22"/>
              </w:rPr>
              <w:t xml:space="preserve">  </w:t>
            </w:r>
            <w:r w:rsidR="0071730F">
              <w:rPr>
                <w:rFonts w:ascii="Arial" w:hAnsi="Arial" w:cs="Arial"/>
                <w:sz w:val="22"/>
                <w:szCs w:val="22"/>
              </w:rPr>
              <w:t>62,</w:t>
            </w:r>
            <w:r w:rsidR="0030017D">
              <w:rPr>
                <w:rFonts w:ascii="Arial" w:hAnsi="Arial" w:cs="Arial"/>
                <w:sz w:val="22"/>
                <w:szCs w:val="22"/>
              </w:rPr>
              <w:t>0</w:t>
            </w:r>
            <w:r w:rsidR="0071730F">
              <w:rPr>
                <w:rFonts w:ascii="Arial" w:hAnsi="Arial" w:cs="Arial"/>
                <w:sz w:val="22"/>
                <w:szCs w:val="22"/>
              </w:rPr>
              <w:t>00</w:t>
            </w:r>
          </w:p>
        </w:tc>
      </w:tr>
      <w:tr w:rsidR="0071730F" w:rsidTr="008E5D3E">
        <w:trPr>
          <w:trHeight w:val="272"/>
        </w:trPr>
        <w:tc>
          <w:tcPr>
            <w:tcW w:w="3521" w:type="dxa"/>
          </w:tcPr>
          <w:p w:rsidR="0071730F" w:rsidRDefault="0071730F" w:rsidP="003B6A73">
            <w:pPr>
              <w:rPr>
                <w:rFonts w:ascii="Arial" w:hAnsi="Arial" w:cs="Arial"/>
                <w:sz w:val="22"/>
                <w:szCs w:val="22"/>
              </w:rPr>
            </w:pPr>
            <w:r>
              <w:rPr>
                <w:rFonts w:ascii="Arial" w:hAnsi="Arial" w:cs="Arial"/>
                <w:sz w:val="22"/>
                <w:szCs w:val="22"/>
              </w:rPr>
              <w:t xml:space="preserve">Sundry </w:t>
            </w:r>
            <w:r w:rsidR="00CC7D59">
              <w:rPr>
                <w:rFonts w:ascii="Arial" w:hAnsi="Arial" w:cs="Arial"/>
                <w:sz w:val="22"/>
                <w:szCs w:val="22"/>
              </w:rPr>
              <w:t>creditors</w:t>
            </w:r>
          </w:p>
        </w:tc>
        <w:tc>
          <w:tcPr>
            <w:tcW w:w="1537" w:type="dxa"/>
          </w:tcPr>
          <w:p w:rsidR="0071730F" w:rsidRDefault="00CC7D59" w:rsidP="0030017D">
            <w:pPr>
              <w:jc w:val="right"/>
              <w:rPr>
                <w:rFonts w:ascii="Arial" w:hAnsi="Arial" w:cs="Arial"/>
                <w:sz w:val="22"/>
                <w:szCs w:val="22"/>
              </w:rPr>
            </w:pPr>
            <w:r>
              <w:rPr>
                <w:rFonts w:ascii="Arial" w:hAnsi="Arial" w:cs="Arial"/>
                <w:sz w:val="22"/>
                <w:szCs w:val="22"/>
              </w:rPr>
              <w:t>59,630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Loan (Cr)</w:t>
            </w:r>
          </w:p>
        </w:tc>
        <w:tc>
          <w:tcPr>
            <w:tcW w:w="1537" w:type="dxa"/>
          </w:tcPr>
          <w:p w:rsidR="00CC7D59" w:rsidRDefault="00CC7D59" w:rsidP="0030017D">
            <w:pPr>
              <w:jc w:val="right"/>
              <w:rPr>
                <w:rFonts w:ascii="Arial" w:hAnsi="Arial" w:cs="Arial"/>
                <w:sz w:val="22"/>
                <w:szCs w:val="22"/>
              </w:rPr>
            </w:pPr>
            <w:r>
              <w:rPr>
                <w:rFonts w:ascii="Arial" w:hAnsi="Arial" w:cs="Arial"/>
                <w:sz w:val="22"/>
                <w:szCs w:val="22"/>
              </w:rPr>
              <w:t>20,000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Returns inwards</w:t>
            </w:r>
          </w:p>
        </w:tc>
        <w:tc>
          <w:tcPr>
            <w:tcW w:w="1537" w:type="dxa"/>
          </w:tcPr>
          <w:p w:rsidR="00CC7D59" w:rsidRDefault="00E43C2C" w:rsidP="0030017D">
            <w:pPr>
              <w:jc w:val="right"/>
              <w:rPr>
                <w:rFonts w:ascii="Arial" w:hAnsi="Arial" w:cs="Arial"/>
                <w:sz w:val="22"/>
                <w:szCs w:val="22"/>
              </w:rPr>
            </w:pPr>
            <w:r>
              <w:rPr>
                <w:rFonts w:ascii="Arial" w:hAnsi="Arial" w:cs="Arial"/>
                <w:sz w:val="22"/>
                <w:szCs w:val="22"/>
              </w:rPr>
              <w:t xml:space="preserve">  </w:t>
            </w:r>
            <w:r w:rsidR="00CC7D59">
              <w:rPr>
                <w:rFonts w:ascii="Arial" w:hAnsi="Arial" w:cs="Arial"/>
                <w:sz w:val="22"/>
                <w:szCs w:val="22"/>
              </w:rPr>
              <w:t>2,780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Purchases</w:t>
            </w:r>
          </w:p>
        </w:tc>
        <w:tc>
          <w:tcPr>
            <w:tcW w:w="1537" w:type="dxa"/>
          </w:tcPr>
          <w:p w:rsidR="00CC7D59" w:rsidRDefault="00CC7D59" w:rsidP="0030017D">
            <w:pPr>
              <w:jc w:val="right"/>
              <w:rPr>
                <w:rFonts w:ascii="Arial" w:hAnsi="Arial" w:cs="Arial"/>
                <w:sz w:val="22"/>
                <w:szCs w:val="22"/>
              </w:rPr>
            </w:pPr>
            <w:r>
              <w:rPr>
                <w:rFonts w:ascii="Arial" w:hAnsi="Arial" w:cs="Arial"/>
                <w:sz w:val="22"/>
                <w:szCs w:val="22"/>
              </w:rPr>
              <w:t>2,56,590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 xml:space="preserve">Sales </w:t>
            </w:r>
          </w:p>
        </w:tc>
        <w:tc>
          <w:tcPr>
            <w:tcW w:w="1537" w:type="dxa"/>
          </w:tcPr>
          <w:p w:rsidR="00CC7D59" w:rsidRDefault="00CC7D59" w:rsidP="00D71599">
            <w:pPr>
              <w:jc w:val="right"/>
              <w:rPr>
                <w:rFonts w:ascii="Arial" w:hAnsi="Arial" w:cs="Arial"/>
                <w:sz w:val="22"/>
                <w:szCs w:val="22"/>
              </w:rPr>
            </w:pPr>
            <w:r>
              <w:rPr>
                <w:rFonts w:ascii="Arial" w:hAnsi="Arial" w:cs="Arial"/>
                <w:sz w:val="22"/>
                <w:szCs w:val="22"/>
              </w:rPr>
              <w:t>3,56,430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Commission received</w:t>
            </w:r>
          </w:p>
        </w:tc>
        <w:tc>
          <w:tcPr>
            <w:tcW w:w="1537" w:type="dxa"/>
          </w:tcPr>
          <w:p w:rsidR="00CC7D59" w:rsidRDefault="00E43C2C" w:rsidP="00D71599">
            <w:pPr>
              <w:jc w:val="right"/>
              <w:rPr>
                <w:rFonts w:ascii="Arial" w:hAnsi="Arial" w:cs="Arial"/>
                <w:sz w:val="22"/>
                <w:szCs w:val="22"/>
              </w:rPr>
            </w:pPr>
            <w:r>
              <w:rPr>
                <w:rFonts w:ascii="Arial" w:hAnsi="Arial" w:cs="Arial"/>
                <w:sz w:val="22"/>
                <w:szCs w:val="22"/>
              </w:rPr>
              <w:t xml:space="preserve">   </w:t>
            </w:r>
            <w:r w:rsidR="00CC7D59">
              <w:rPr>
                <w:rFonts w:ascii="Arial" w:hAnsi="Arial" w:cs="Arial"/>
                <w:sz w:val="22"/>
                <w:szCs w:val="22"/>
              </w:rPr>
              <w:t>5,640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 xml:space="preserve">Discount allowed </w:t>
            </w:r>
          </w:p>
        </w:tc>
        <w:tc>
          <w:tcPr>
            <w:tcW w:w="1537" w:type="dxa"/>
          </w:tcPr>
          <w:p w:rsidR="00CC7D59" w:rsidRDefault="00E43C2C" w:rsidP="00D71599">
            <w:pPr>
              <w:jc w:val="right"/>
              <w:rPr>
                <w:rFonts w:ascii="Arial" w:hAnsi="Arial" w:cs="Arial"/>
                <w:sz w:val="22"/>
                <w:szCs w:val="22"/>
              </w:rPr>
            </w:pPr>
            <w:r>
              <w:rPr>
                <w:rFonts w:ascii="Arial" w:hAnsi="Arial" w:cs="Arial"/>
                <w:sz w:val="22"/>
                <w:szCs w:val="22"/>
              </w:rPr>
              <w:t xml:space="preserve">   </w:t>
            </w:r>
            <w:r w:rsidR="00CC7D59">
              <w:rPr>
                <w:rFonts w:ascii="Arial" w:hAnsi="Arial" w:cs="Arial"/>
                <w:sz w:val="22"/>
                <w:szCs w:val="22"/>
              </w:rPr>
              <w:t>5,870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Rent and Taxes</w:t>
            </w:r>
          </w:p>
        </w:tc>
        <w:tc>
          <w:tcPr>
            <w:tcW w:w="1537" w:type="dxa"/>
          </w:tcPr>
          <w:p w:rsidR="00CC7D59" w:rsidRDefault="00E43C2C" w:rsidP="00D71599">
            <w:pPr>
              <w:jc w:val="right"/>
              <w:rPr>
                <w:rFonts w:ascii="Arial" w:hAnsi="Arial" w:cs="Arial"/>
                <w:sz w:val="22"/>
                <w:szCs w:val="22"/>
              </w:rPr>
            </w:pPr>
            <w:r>
              <w:rPr>
                <w:rFonts w:ascii="Arial" w:hAnsi="Arial" w:cs="Arial"/>
                <w:sz w:val="22"/>
                <w:szCs w:val="22"/>
              </w:rPr>
              <w:t xml:space="preserve">   </w:t>
            </w:r>
            <w:r w:rsidR="00CC7D59">
              <w:rPr>
                <w:rFonts w:ascii="Arial" w:hAnsi="Arial" w:cs="Arial"/>
                <w:sz w:val="22"/>
                <w:szCs w:val="22"/>
              </w:rPr>
              <w:t>5,620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Stock on 1.4.2015</w:t>
            </w:r>
          </w:p>
        </w:tc>
        <w:tc>
          <w:tcPr>
            <w:tcW w:w="1537" w:type="dxa"/>
          </w:tcPr>
          <w:p w:rsidR="00CC7D59" w:rsidRDefault="00CC7D59" w:rsidP="00D71599">
            <w:pPr>
              <w:jc w:val="right"/>
              <w:rPr>
                <w:rFonts w:ascii="Arial" w:hAnsi="Arial" w:cs="Arial"/>
                <w:sz w:val="22"/>
                <w:szCs w:val="22"/>
              </w:rPr>
            </w:pPr>
            <w:r>
              <w:rPr>
                <w:rFonts w:ascii="Arial" w:hAnsi="Arial" w:cs="Arial"/>
                <w:sz w:val="22"/>
                <w:szCs w:val="22"/>
              </w:rPr>
              <w:t>89,680</w:t>
            </w:r>
          </w:p>
        </w:tc>
      </w:tr>
      <w:tr w:rsidR="00CC7D59" w:rsidTr="008E5D3E">
        <w:trPr>
          <w:trHeight w:val="272"/>
        </w:trPr>
        <w:tc>
          <w:tcPr>
            <w:tcW w:w="3521" w:type="dxa"/>
          </w:tcPr>
          <w:p w:rsidR="00CC7D59" w:rsidRDefault="00CC7D59" w:rsidP="003B6A73">
            <w:pPr>
              <w:rPr>
                <w:rFonts w:ascii="Arial" w:hAnsi="Arial" w:cs="Arial"/>
                <w:sz w:val="22"/>
                <w:szCs w:val="22"/>
              </w:rPr>
            </w:pPr>
            <w:r>
              <w:rPr>
                <w:rFonts w:ascii="Arial" w:hAnsi="Arial" w:cs="Arial"/>
                <w:sz w:val="22"/>
                <w:szCs w:val="22"/>
              </w:rPr>
              <w:t xml:space="preserve">Travelling expenses </w:t>
            </w:r>
          </w:p>
        </w:tc>
        <w:tc>
          <w:tcPr>
            <w:tcW w:w="1537" w:type="dxa"/>
          </w:tcPr>
          <w:p w:rsidR="00CC7D59" w:rsidRDefault="00E43C2C" w:rsidP="00D71599">
            <w:pPr>
              <w:jc w:val="right"/>
              <w:rPr>
                <w:rFonts w:ascii="Arial" w:hAnsi="Arial" w:cs="Arial"/>
                <w:sz w:val="22"/>
                <w:szCs w:val="22"/>
              </w:rPr>
            </w:pPr>
            <w:r>
              <w:rPr>
                <w:rFonts w:ascii="Arial" w:hAnsi="Arial" w:cs="Arial"/>
                <w:sz w:val="22"/>
                <w:szCs w:val="22"/>
              </w:rPr>
              <w:t xml:space="preserve"> </w:t>
            </w:r>
            <w:r w:rsidR="00CC7D59">
              <w:rPr>
                <w:rFonts w:ascii="Arial" w:hAnsi="Arial" w:cs="Arial"/>
                <w:sz w:val="22"/>
                <w:szCs w:val="22"/>
              </w:rPr>
              <w:t>1,880</w:t>
            </w:r>
          </w:p>
        </w:tc>
      </w:tr>
      <w:tr w:rsidR="00CC7D59" w:rsidTr="008E5D3E">
        <w:trPr>
          <w:trHeight w:val="272"/>
        </w:trPr>
        <w:tc>
          <w:tcPr>
            <w:tcW w:w="3521" w:type="dxa"/>
          </w:tcPr>
          <w:p w:rsidR="00CC7D59" w:rsidRDefault="00E43C2C" w:rsidP="003B6A73">
            <w:pPr>
              <w:rPr>
                <w:rFonts w:ascii="Arial" w:hAnsi="Arial" w:cs="Arial"/>
                <w:sz w:val="22"/>
                <w:szCs w:val="22"/>
              </w:rPr>
            </w:pPr>
            <w:r>
              <w:rPr>
                <w:rFonts w:ascii="Arial" w:hAnsi="Arial" w:cs="Arial"/>
                <w:sz w:val="22"/>
                <w:szCs w:val="22"/>
              </w:rPr>
              <w:t xml:space="preserve">Insurance </w:t>
            </w:r>
          </w:p>
        </w:tc>
        <w:tc>
          <w:tcPr>
            <w:tcW w:w="1537" w:type="dxa"/>
          </w:tcPr>
          <w:p w:rsidR="00CC7D59" w:rsidRDefault="00E43C2C" w:rsidP="00D71599">
            <w:pPr>
              <w:jc w:val="right"/>
              <w:rPr>
                <w:rFonts w:ascii="Arial" w:hAnsi="Arial" w:cs="Arial"/>
                <w:sz w:val="22"/>
                <w:szCs w:val="22"/>
              </w:rPr>
            </w:pPr>
            <w:r>
              <w:rPr>
                <w:rFonts w:ascii="Arial" w:hAnsi="Arial" w:cs="Arial"/>
                <w:sz w:val="22"/>
                <w:szCs w:val="22"/>
              </w:rPr>
              <w:t xml:space="preserve">  </w:t>
            </w:r>
            <w:r w:rsidR="00D811E7">
              <w:rPr>
                <w:rFonts w:ascii="Arial" w:hAnsi="Arial" w:cs="Arial"/>
                <w:sz w:val="22"/>
                <w:szCs w:val="22"/>
              </w:rPr>
              <w:t xml:space="preserve">  </w:t>
            </w:r>
            <w:r>
              <w:rPr>
                <w:rFonts w:ascii="Arial" w:hAnsi="Arial" w:cs="Arial"/>
                <w:sz w:val="22"/>
                <w:szCs w:val="22"/>
              </w:rPr>
              <w:t xml:space="preserve"> 400</w:t>
            </w:r>
          </w:p>
        </w:tc>
      </w:tr>
      <w:tr w:rsidR="00E43C2C" w:rsidTr="008E5D3E">
        <w:trPr>
          <w:trHeight w:val="272"/>
        </w:trPr>
        <w:tc>
          <w:tcPr>
            <w:tcW w:w="3521" w:type="dxa"/>
          </w:tcPr>
          <w:p w:rsidR="00E43C2C" w:rsidRDefault="00E43C2C" w:rsidP="003B6A73">
            <w:pPr>
              <w:rPr>
                <w:rFonts w:ascii="Arial" w:hAnsi="Arial" w:cs="Arial"/>
                <w:sz w:val="22"/>
                <w:szCs w:val="22"/>
              </w:rPr>
            </w:pPr>
            <w:r>
              <w:rPr>
                <w:rFonts w:ascii="Arial" w:hAnsi="Arial" w:cs="Arial"/>
                <w:sz w:val="22"/>
                <w:szCs w:val="22"/>
              </w:rPr>
              <w:t xml:space="preserve">Cash </w:t>
            </w:r>
          </w:p>
        </w:tc>
        <w:tc>
          <w:tcPr>
            <w:tcW w:w="1537" w:type="dxa"/>
          </w:tcPr>
          <w:p w:rsidR="00E43C2C" w:rsidRDefault="00E43C2C" w:rsidP="00D71599">
            <w:pPr>
              <w:jc w:val="right"/>
              <w:rPr>
                <w:rFonts w:ascii="Arial" w:hAnsi="Arial" w:cs="Arial"/>
                <w:sz w:val="22"/>
                <w:szCs w:val="22"/>
              </w:rPr>
            </w:pPr>
            <w:r>
              <w:rPr>
                <w:rFonts w:ascii="Arial" w:hAnsi="Arial" w:cs="Arial"/>
                <w:sz w:val="22"/>
                <w:szCs w:val="22"/>
              </w:rPr>
              <w:t xml:space="preserve"> </w:t>
            </w:r>
            <w:r w:rsidR="00D811E7">
              <w:rPr>
                <w:rFonts w:ascii="Arial" w:hAnsi="Arial" w:cs="Arial"/>
                <w:sz w:val="22"/>
                <w:szCs w:val="22"/>
              </w:rPr>
              <w:t xml:space="preserve">   </w:t>
            </w:r>
            <w:r>
              <w:rPr>
                <w:rFonts w:ascii="Arial" w:hAnsi="Arial" w:cs="Arial"/>
                <w:sz w:val="22"/>
                <w:szCs w:val="22"/>
              </w:rPr>
              <w:t xml:space="preserve"> 530</w:t>
            </w:r>
          </w:p>
        </w:tc>
      </w:tr>
      <w:tr w:rsidR="00E43C2C" w:rsidTr="008E5D3E">
        <w:trPr>
          <w:trHeight w:val="272"/>
        </w:trPr>
        <w:tc>
          <w:tcPr>
            <w:tcW w:w="3521" w:type="dxa"/>
          </w:tcPr>
          <w:p w:rsidR="00E43C2C" w:rsidRDefault="00E43C2C" w:rsidP="003B6A73">
            <w:pPr>
              <w:rPr>
                <w:rFonts w:ascii="Arial" w:hAnsi="Arial" w:cs="Arial"/>
                <w:sz w:val="22"/>
                <w:szCs w:val="22"/>
              </w:rPr>
            </w:pPr>
            <w:r>
              <w:rPr>
                <w:rFonts w:ascii="Arial" w:hAnsi="Arial" w:cs="Arial"/>
                <w:sz w:val="22"/>
                <w:szCs w:val="22"/>
              </w:rPr>
              <w:t>Bank (Debit balance)</w:t>
            </w:r>
          </w:p>
        </w:tc>
        <w:tc>
          <w:tcPr>
            <w:tcW w:w="1537" w:type="dxa"/>
          </w:tcPr>
          <w:p w:rsidR="00E43C2C" w:rsidRDefault="00E43C2C" w:rsidP="00D71599">
            <w:pPr>
              <w:jc w:val="right"/>
              <w:rPr>
                <w:rFonts w:ascii="Arial" w:hAnsi="Arial" w:cs="Arial"/>
                <w:sz w:val="22"/>
                <w:szCs w:val="22"/>
              </w:rPr>
            </w:pPr>
            <w:r>
              <w:rPr>
                <w:rFonts w:ascii="Arial" w:hAnsi="Arial" w:cs="Arial"/>
                <w:sz w:val="22"/>
                <w:szCs w:val="22"/>
              </w:rPr>
              <w:t>18,970</w:t>
            </w:r>
          </w:p>
        </w:tc>
      </w:tr>
      <w:tr w:rsidR="00E43C2C" w:rsidTr="008E5D3E">
        <w:trPr>
          <w:trHeight w:val="272"/>
        </w:trPr>
        <w:tc>
          <w:tcPr>
            <w:tcW w:w="3521" w:type="dxa"/>
          </w:tcPr>
          <w:p w:rsidR="00E43C2C" w:rsidRDefault="00E43C2C" w:rsidP="003B6A73">
            <w:pPr>
              <w:rPr>
                <w:rFonts w:ascii="Arial" w:hAnsi="Arial" w:cs="Arial"/>
                <w:sz w:val="22"/>
                <w:szCs w:val="22"/>
              </w:rPr>
            </w:pPr>
            <w:r>
              <w:rPr>
                <w:rFonts w:ascii="Arial" w:hAnsi="Arial" w:cs="Arial"/>
                <w:sz w:val="22"/>
                <w:szCs w:val="22"/>
              </w:rPr>
              <w:t>Repairs and Renewals</w:t>
            </w:r>
          </w:p>
        </w:tc>
        <w:tc>
          <w:tcPr>
            <w:tcW w:w="1537" w:type="dxa"/>
          </w:tcPr>
          <w:p w:rsidR="00E43C2C" w:rsidRDefault="00E43C2C" w:rsidP="00D71599">
            <w:pPr>
              <w:jc w:val="right"/>
              <w:rPr>
                <w:rFonts w:ascii="Arial" w:hAnsi="Arial" w:cs="Arial"/>
                <w:sz w:val="22"/>
                <w:szCs w:val="22"/>
              </w:rPr>
            </w:pPr>
            <w:r>
              <w:rPr>
                <w:rFonts w:ascii="Arial" w:hAnsi="Arial" w:cs="Arial"/>
                <w:sz w:val="22"/>
                <w:szCs w:val="22"/>
              </w:rPr>
              <w:t xml:space="preserve">  3,370</w:t>
            </w:r>
          </w:p>
        </w:tc>
      </w:tr>
      <w:tr w:rsidR="00E43C2C" w:rsidTr="008E5D3E">
        <w:trPr>
          <w:trHeight w:val="272"/>
        </w:trPr>
        <w:tc>
          <w:tcPr>
            <w:tcW w:w="3521" w:type="dxa"/>
          </w:tcPr>
          <w:p w:rsidR="00E43C2C" w:rsidRDefault="00E43C2C" w:rsidP="003B6A73">
            <w:pPr>
              <w:rPr>
                <w:rFonts w:ascii="Arial" w:hAnsi="Arial" w:cs="Arial"/>
                <w:sz w:val="22"/>
                <w:szCs w:val="22"/>
              </w:rPr>
            </w:pPr>
            <w:r>
              <w:rPr>
                <w:rFonts w:ascii="Arial" w:hAnsi="Arial" w:cs="Arial"/>
                <w:sz w:val="22"/>
                <w:szCs w:val="22"/>
              </w:rPr>
              <w:t>Fixtures and fitting</w:t>
            </w:r>
          </w:p>
        </w:tc>
        <w:tc>
          <w:tcPr>
            <w:tcW w:w="1537" w:type="dxa"/>
          </w:tcPr>
          <w:p w:rsidR="00E43C2C" w:rsidRDefault="00E43C2C" w:rsidP="00D71599">
            <w:pPr>
              <w:jc w:val="right"/>
              <w:rPr>
                <w:rFonts w:ascii="Arial" w:hAnsi="Arial" w:cs="Arial"/>
                <w:sz w:val="22"/>
                <w:szCs w:val="22"/>
              </w:rPr>
            </w:pPr>
            <w:r>
              <w:rPr>
                <w:rFonts w:ascii="Arial" w:hAnsi="Arial" w:cs="Arial"/>
                <w:sz w:val="22"/>
                <w:szCs w:val="22"/>
              </w:rPr>
              <w:t xml:space="preserve"> 8,970</w:t>
            </w:r>
          </w:p>
        </w:tc>
      </w:tr>
    </w:tbl>
    <w:p w:rsidR="003B6A73" w:rsidRDefault="003B6A73" w:rsidP="007A4AF3">
      <w:pPr>
        <w:rPr>
          <w:rFonts w:ascii="Arial" w:hAnsi="Arial" w:cs="Arial"/>
          <w:sz w:val="22"/>
          <w:szCs w:val="22"/>
        </w:rPr>
      </w:pPr>
    </w:p>
    <w:p w:rsidR="007A4AF3" w:rsidRDefault="007A4AF3" w:rsidP="007A4AF3">
      <w:pPr>
        <w:jc w:val="both"/>
        <w:rPr>
          <w:rFonts w:ascii="Arial" w:hAnsi="Arial" w:cs="Arial"/>
          <w:sz w:val="22"/>
          <w:szCs w:val="22"/>
        </w:rPr>
      </w:pPr>
    </w:p>
    <w:p w:rsidR="0071730F" w:rsidRDefault="0071730F" w:rsidP="0071730F">
      <w:pPr>
        <w:ind w:left="720"/>
        <w:jc w:val="both"/>
        <w:rPr>
          <w:rFonts w:ascii="Arial" w:hAnsi="Arial" w:cs="Arial"/>
          <w:sz w:val="22"/>
          <w:szCs w:val="22"/>
        </w:rPr>
      </w:pPr>
    </w:p>
    <w:p w:rsidR="0071730F" w:rsidRDefault="0071730F" w:rsidP="0071730F">
      <w:pPr>
        <w:ind w:left="720"/>
        <w:jc w:val="both"/>
        <w:rPr>
          <w:rFonts w:ascii="Arial" w:hAnsi="Arial" w:cs="Arial"/>
          <w:sz w:val="22"/>
          <w:szCs w:val="22"/>
        </w:rPr>
      </w:pPr>
    </w:p>
    <w:p w:rsidR="0071730F" w:rsidRDefault="0071730F" w:rsidP="0071730F">
      <w:pPr>
        <w:ind w:left="720"/>
        <w:jc w:val="both"/>
        <w:rPr>
          <w:rFonts w:ascii="Arial" w:hAnsi="Arial" w:cs="Arial"/>
          <w:sz w:val="22"/>
          <w:szCs w:val="22"/>
        </w:rPr>
      </w:pPr>
    </w:p>
    <w:p w:rsidR="0071730F" w:rsidRDefault="0071730F" w:rsidP="0071730F">
      <w:pPr>
        <w:ind w:left="720"/>
        <w:jc w:val="both"/>
        <w:rPr>
          <w:rFonts w:ascii="Arial" w:hAnsi="Arial" w:cs="Arial"/>
          <w:sz w:val="22"/>
          <w:szCs w:val="22"/>
        </w:rPr>
      </w:pPr>
    </w:p>
    <w:p w:rsidR="0071730F" w:rsidRDefault="0071730F" w:rsidP="0071730F">
      <w:pPr>
        <w:ind w:left="720"/>
        <w:jc w:val="both"/>
        <w:rPr>
          <w:rFonts w:ascii="Arial" w:hAnsi="Arial" w:cs="Arial"/>
          <w:sz w:val="22"/>
          <w:szCs w:val="22"/>
        </w:rPr>
      </w:pPr>
    </w:p>
    <w:p w:rsidR="0071730F" w:rsidRDefault="0071730F" w:rsidP="0071730F">
      <w:pPr>
        <w:ind w:left="720"/>
        <w:jc w:val="both"/>
        <w:rPr>
          <w:rFonts w:ascii="Arial" w:hAnsi="Arial" w:cs="Arial"/>
          <w:sz w:val="22"/>
          <w:szCs w:val="22"/>
        </w:rPr>
      </w:pPr>
    </w:p>
    <w:p w:rsidR="00CC7D59" w:rsidRDefault="00CC7D59" w:rsidP="0071730F">
      <w:pPr>
        <w:ind w:left="720"/>
        <w:jc w:val="both"/>
        <w:rPr>
          <w:rFonts w:ascii="Arial" w:hAnsi="Arial" w:cs="Arial"/>
          <w:sz w:val="22"/>
          <w:szCs w:val="22"/>
        </w:rPr>
      </w:pPr>
    </w:p>
    <w:p w:rsidR="008E5D3E" w:rsidRDefault="008E5D3E" w:rsidP="00AA44D3">
      <w:pPr>
        <w:jc w:val="both"/>
        <w:rPr>
          <w:rFonts w:ascii="Arial" w:hAnsi="Arial" w:cs="Arial"/>
          <w:sz w:val="22"/>
          <w:szCs w:val="22"/>
        </w:rPr>
      </w:pPr>
    </w:p>
    <w:p w:rsidR="008E5D3E" w:rsidRDefault="008E5D3E" w:rsidP="0071730F">
      <w:pPr>
        <w:ind w:left="720"/>
        <w:jc w:val="both"/>
        <w:rPr>
          <w:rFonts w:ascii="Arial" w:hAnsi="Arial" w:cs="Arial"/>
          <w:sz w:val="22"/>
          <w:szCs w:val="22"/>
        </w:rPr>
      </w:pPr>
    </w:p>
    <w:p w:rsidR="00D811E7" w:rsidRDefault="00D811E7" w:rsidP="00EB2D4B">
      <w:pPr>
        <w:tabs>
          <w:tab w:val="left" w:pos="990"/>
        </w:tabs>
        <w:ind w:left="720"/>
        <w:jc w:val="both"/>
        <w:rPr>
          <w:rFonts w:ascii="Arial" w:hAnsi="Arial" w:cs="Arial"/>
          <w:sz w:val="22"/>
          <w:szCs w:val="22"/>
        </w:rPr>
      </w:pPr>
    </w:p>
    <w:p w:rsidR="00AA0464" w:rsidRDefault="00AA0464" w:rsidP="00BA7723">
      <w:pPr>
        <w:jc w:val="both"/>
        <w:rPr>
          <w:rFonts w:ascii="Arial" w:hAnsi="Arial" w:cs="Arial"/>
          <w:sz w:val="22"/>
          <w:szCs w:val="22"/>
        </w:rPr>
      </w:pPr>
    </w:p>
    <w:p w:rsidR="008E5D3E" w:rsidRDefault="005243D2" w:rsidP="0071730F">
      <w:pPr>
        <w:ind w:left="720"/>
        <w:jc w:val="both"/>
        <w:rPr>
          <w:rFonts w:ascii="Arial" w:hAnsi="Arial" w:cs="Arial"/>
          <w:sz w:val="22"/>
          <w:szCs w:val="22"/>
        </w:rPr>
      </w:pPr>
      <w:r>
        <w:rPr>
          <w:rFonts w:ascii="Arial" w:hAnsi="Arial" w:cs="Arial"/>
          <w:sz w:val="22"/>
          <w:szCs w:val="22"/>
        </w:rPr>
        <w:t xml:space="preserve">    </w:t>
      </w:r>
      <w:r w:rsidR="00D85E3E">
        <w:rPr>
          <w:rFonts w:ascii="Arial" w:hAnsi="Arial" w:cs="Arial"/>
          <w:sz w:val="22"/>
          <w:szCs w:val="22"/>
        </w:rPr>
        <w:t xml:space="preserve">  </w:t>
      </w:r>
      <w:r>
        <w:rPr>
          <w:rFonts w:ascii="Arial" w:hAnsi="Arial" w:cs="Arial"/>
          <w:sz w:val="22"/>
          <w:szCs w:val="22"/>
        </w:rPr>
        <w:t xml:space="preserve">  </w:t>
      </w:r>
      <w:r w:rsidR="00924443">
        <w:rPr>
          <w:rFonts w:ascii="Arial" w:hAnsi="Arial" w:cs="Arial"/>
          <w:sz w:val="22"/>
          <w:szCs w:val="22"/>
        </w:rPr>
        <w:t xml:space="preserve">The </w:t>
      </w:r>
      <w:r w:rsidR="00924443">
        <w:rPr>
          <w:rFonts w:ascii="Arial" w:hAnsi="Arial" w:cs="Arial"/>
          <w:sz w:val="22"/>
          <w:szCs w:val="22"/>
        </w:rPr>
        <w:lastRenderedPageBreak/>
        <w:t>following additional information is also available.</w:t>
      </w:r>
    </w:p>
    <w:p w:rsidR="00924443" w:rsidRDefault="00924443" w:rsidP="00924443">
      <w:pPr>
        <w:pStyle w:val="ListParagraph"/>
        <w:numPr>
          <w:ilvl w:val="2"/>
          <w:numId w:val="1"/>
        </w:numPr>
        <w:jc w:val="both"/>
        <w:rPr>
          <w:rFonts w:ascii="Arial" w:hAnsi="Arial" w:cs="Arial"/>
          <w:sz w:val="22"/>
          <w:szCs w:val="22"/>
        </w:rPr>
      </w:pPr>
      <w:r>
        <w:rPr>
          <w:rFonts w:ascii="Arial" w:hAnsi="Arial" w:cs="Arial"/>
          <w:sz w:val="22"/>
          <w:szCs w:val="22"/>
        </w:rPr>
        <w:t>Stock on hand on 31.3.16 was Rs.1,28,960</w:t>
      </w:r>
    </w:p>
    <w:p w:rsidR="00924443" w:rsidRDefault="00924443" w:rsidP="00924443">
      <w:pPr>
        <w:pStyle w:val="ListParagraph"/>
        <w:numPr>
          <w:ilvl w:val="2"/>
          <w:numId w:val="1"/>
        </w:numPr>
        <w:jc w:val="both"/>
        <w:rPr>
          <w:rFonts w:ascii="Arial" w:hAnsi="Arial" w:cs="Arial"/>
          <w:sz w:val="22"/>
          <w:szCs w:val="22"/>
        </w:rPr>
      </w:pPr>
      <w:r>
        <w:rPr>
          <w:rFonts w:ascii="Arial" w:hAnsi="Arial" w:cs="Arial"/>
          <w:sz w:val="22"/>
          <w:szCs w:val="22"/>
        </w:rPr>
        <w:t>Depreciation- plant and machinery – 10%</w:t>
      </w:r>
    </w:p>
    <w:p w:rsidR="00924443" w:rsidRDefault="00924443" w:rsidP="00924443">
      <w:pPr>
        <w:pStyle w:val="ListParagraph"/>
        <w:numPr>
          <w:ilvl w:val="2"/>
          <w:numId w:val="1"/>
        </w:numPr>
        <w:jc w:val="both"/>
        <w:rPr>
          <w:rFonts w:ascii="Arial" w:hAnsi="Arial" w:cs="Arial"/>
          <w:sz w:val="22"/>
          <w:szCs w:val="22"/>
        </w:rPr>
      </w:pPr>
      <w:r>
        <w:rPr>
          <w:rFonts w:ascii="Arial" w:hAnsi="Arial" w:cs="Arial"/>
          <w:sz w:val="22"/>
          <w:szCs w:val="22"/>
        </w:rPr>
        <w:t>Outstanding wages – Rs.530</w:t>
      </w:r>
    </w:p>
    <w:p w:rsidR="00924443" w:rsidRDefault="00924443" w:rsidP="00924443">
      <w:pPr>
        <w:pStyle w:val="ListParagraph"/>
        <w:numPr>
          <w:ilvl w:val="2"/>
          <w:numId w:val="1"/>
        </w:numPr>
        <w:jc w:val="both"/>
        <w:rPr>
          <w:rFonts w:ascii="Arial" w:hAnsi="Arial" w:cs="Arial"/>
          <w:sz w:val="22"/>
          <w:szCs w:val="22"/>
        </w:rPr>
      </w:pPr>
      <w:r>
        <w:rPr>
          <w:rFonts w:ascii="Arial" w:hAnsi="Arial" w:cs="Arial"/>
          <w:sz w:val="22"/>
          <w:szCs w:val="22"/>
        </w:rPr>
        <w:t>Prepaid Rent and Taxes - Rs. 250</w:t>
      </w:r>
    </w:p>
    <w:p w:rsidR="00924443" w:rsidRPr="00924443" w:rsidRDefault="00924443" w:rsidP="00924443">
      <w:pPr>
        <w:pStyle w:val="ListParagraph"/>
        <w:numPr>
          <w:ilvl w:val="2"/>
          <w:numId w:val="1"/>
        </w:numPr>
        <w:jc w:val="both"/>
        <w:rPr>
          <w:rFonts w:ascii="Arial" w:hAnsi="Arial" w:cs="Arial"/>
          <w:sz w:val="22"/>
          <w:szCs w:val="22"/>
        </w:rPr>
      </w:pPr>
      <w:r>
        <w:rPr>
          <w:rFonts w:ascii="Arial" w:hAnsi="Arial" w:cs="Arial"/>
          <w:sz w:val="22"/>
          <w:szCs w:val="22"/>
        </w:rPr>
        <w:t>Provide provision for doubtful debts at 10%</w:t>
      </w:r>
      <w:r w:rsidR="00E11F42">
        <w:rPr>
          <w:rFonts w:ascii="Arial" w:hAnsi="Arial" w:cs="Arial"/>
          <w:sz w:val="22"/>
          <w:szCs w:val="22"/>
        </w:rPr>
        <w:t>.</w:t>
      </w:r>
    </w:p>
    <w:p w:rsidR="0071730F" w:rsidRDefault="0071730F" w:rsidP="0071730F">
      <w:pPr>
        <w:ind w:left="720"/>
        <w:jc w:val="both"/>
        <w:rPr>
          <w:rFonts w:ascii="Arial" w:hAnsi="Arial" w:cs="Arial"/>
          <w:sz w:val="22"/>
          <w:szCs w:val="22"/>
        </w:rPr>
      </w:pPr>
    </w:p>
    <w:p w:rsidR="003413E6" w:rsidRDefault="007A4AF3" w:rsidP="00F1757E">
      <w:pPr>
        <w:numPr>
          <w:ilvl w:val="0"/>
          <w:numId w:val="1"/>
        </w:numPr>
        <w:tabs>
          <w:tab w:val="left" w:pos="990"/>
          <w:tab w:val="left" w:pos="1080"/>
        </w:tabs>
        <w:jc w:val="both"/>
        <w:rPr>
          <w:rFonts w:ascii="Arial" w:hAnsi="Arial" w:cs="Arial"/>
          <w:sz w:val="22"/>
          <w:szCs w:val="22"/>
        </w:rPr>
      </w:pPr>
      <w:r>
        <w:rPr>
          <w:rFonts w:ascii="Arial" w:hAnsi="Arial" w:cs="Arial"/>
          <w:sz w:val="22"/>
          <w:szCs w:val="22"/>
        </w:rPr>
        <w:t>a)</w:t>
      </w:r>
      <w:r w:rsidR="003413E6">
        <w:rPr>
          <w:rFonts w:ascii="Arial" w:hAnsi="Arial" w:cs="Arial"/>
          <w:sz w:val="22"/>
          <w:szCs w:val="22"/>
        </w:rPr>
        <w:t xml:space="preserve"> Ramesh keeps his books on single entry basis. Prepare a statement of affairs as on 31.10.2010 </w:t>
      </w:r>
    </w:p>
    <w:p w:rsidR="00F65186" w:rsidRDefault="003413E6" w:rsidP="003413E6">
      <w:pPr>
        <w:ind w:left="720"/>
        <w:jc w:val="both"/>
        <w:rPr>
          <w:rFonts w:ascii="Arial" w:hAnsi="Arial" w:cs="Arial"/>
          <w:sz w:val="22"/>
          <w:szCs w:val="22"/>
        </w:rPr>
      </w:pPr>
      <w:r>
        <w:rPr>
          <w:rFonts w:ascii="Arial" w:hAnsi="Arial" w:cs="Arial"/>
          <w:sz w:val="22"/>
          <w:szCs w:val="22"/>
        </w:rPr>
        <w:t xml:space="preserve">    and </w:t>
      </w:r>
      <w:r w:rsidR="00E11F42">
        <w:rPr>
          <w:rFonts w:ascii="Arial" w:hAnsi="Arial" w:cs="Arial"/>
          <w:sz w:val="22"/>
          <w:szCs w:val="22"/>
        </w:rPr>
        <w:t>a statement</w:t>
      </w:r>
      <w:r>
        <w:rPr>
          <w:rFonts w:ascii="Arial" w:hAnsi="Arial" w:cs="Arial"/>
          <w:sz w:val="22"/>
          <w:szCs w:val="22"/>
        </w:rPr>
        <w:t xml:space="preserve"> of profit (or) loss for the period ending 31.10.2011.</w:t>
      </w:r>
    </w:p>
    <w:p w:rsidR="003413E6" w:rsidRDefault="003413E6" w:rsidP="003413E6">
      <w:pPr>
        <w:ind w:left="720"/>
        <w:jc w:val="both"/>
        <w:rPr>
          <w:rFonts w:ascii="Arial" w:hAnsi="Arial" w:cs="Arial"/>
          <w:sz w:val="22"/>
          <w:szCs w:val="22"/>
        </w:rPr>
      </w:pPr>
      <w:r>
        <w:rPr>
          <w:rFonts w:ascii="Arial" w:hAnsi="Arial" w:cs="Arial"/>
          <w:sz w:val="22"/>
          <w:szCs w:val="22"/>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1440"/>
        <w:gridCol w:w="1440"/>
      </w:tblGrid>
      <w:tr w:rsidR="003413E6" w:rsidTr="00E01D1B">
        <w:tc>
          <w:tcPr>
            <w:tcW w:w="2358" w:type="dxa"/>
          </w:tcPr>
          <w:p w:rsidR="003413E6" w:rsidRDefault="003413E6" w:rsidP="00E01D1B">
            <w:pPr>
              <w:tabs>
                <w:tab w:val="left" w:pos="679"/>
              </w:tabs>
              <w:jc w:val="both"/>
              <w:rPr>
                <w:rFonts w:ascii="Arial" w:hAnsi="Arial" w:cs="Arial"/>
                <w:sz w:val="22"/>
                <w:szCs w:val="22"/>
              </w:rPr>
            </w:pPr>
            <w:r>
              <w:rPr>
                <w:rFonts w:ascii="Arial" w:hAnsi="Arial" w:cs="Arial"/>
                <w:sz w:val="22"/>
                <w:szCs w:val="22"/>
              </w:rPr>
              <w:t>Assets &amp; Liabilities</w:t>
            </w:r>
          </w:p>
        </w:tc>
        <w:tc>
          <w:tcPr>
            <w:tcW w:w="1440" w:type="dxa"/>
          </w:tcPr>
          <w:p w:rsidR="003413E6" w:rsidRDefault="003413E6" w:rsidP="00E01D1B">
            <w:pPr>
              <w:tabs>
                <w:tab w:val="left" w:pos="679"/>
              </w:tabs>
              <w:jc w:val="center"/>
              <w:rPr>
                <w:rFonts w:ascii="Arial" w:hAnsi="Arial" w:cs="Arial"/>
                <w:sz w:val="22"/>
                <w:szCs w:val="22"/>
              </w:rPr>
            </w:pPr>
            <w:r>
              <w:rPr>
                <w:rFonts w:ascii="Arial" w:hAnsi="Arial" w:cs="Arial"/>
                <w:sz w:val="22"/>
                <w:szCs w:val="22"/>
              </w:rPr>
              <w:t>01.11.2010</w:t>
            </w:r>
          </w:p>
          <w:p w:rsidR="003413E6" w:rsidRDefault="003413E6" w:rsidP="00E01D1B">
            <w:pPr>
              <w:tabs>
                <w:tab w:val="left" w:pos="679"/>
              </w:tabs>
              <w:jc w:val="center"/>
              <w:rPr>
                <w:rFonts w:ascii="Arial" w:hAnsi="Arial" w:cs="Arial"/>
                <w:sz w:val="22"/>
                <w:szCs w:val="22"/>
              </w:rPr>
            </w:pPr>
            <w:r>
              <w:rPr>
                <w:rFonts w:ascii="Arial" w:hAnsi="Arial" w:cs="Arial"/>
                <w:sz w:val="22"/>
                <w:szCs w:val="22"/>
              </w:rPr>
              <w:t>Rs.</w:t>
            </w:r>
          </w:p>
        </w:tc>
        <w:tc>
          <w:tcPr>
            <w:tcW w:w="1440" w:type="dxa"/>
          </w:tcPr>
          <w:p w:rsidR="003413E6" w:rsidRDefault="003413E6" w:rsidP="00E01D1B">
            <w:pPr>
              <w:tabs>
                <w:tab w:val="left" w:pos="679"/>
              </w:tabs>
              <w:jc w:val="center"/>
              <w:rPr>
                <w:rFonts w:ascii="Arial" w:hAnsi="Arial" w:cs="Arial"/>
                <w:sz w:val="22"/>
                <w:szCs w:val="22"/>
              </w:rPr>
            </w:pPr>
            <w:r>
              <w:rPr>
                <w:rFonts w:ascii="Arial" w:hAnsi="Arial" w:cs="Arial"/>
                <w:sz w:val="22"/>
                <w:szCs w:val="22"/>
              </w:rPr>
              <w:t>31.10.2021</w:t>
            </w:r>
          </w:p>
          <w:p w:rsidR="003413E6" w:rsidRDefault="003413E6" w:rsidP="00E01D1B">
            <w:pPr>
              <w:tabs>
                <w:tab w:val="left" w:pos="679"/>
              </w:tabs>
              <w:jc w:val="center"/>
              <w:rPr>
                <w:rFonts w:ascii="Arial" w:hAnsi="Arial" w:cs="Arial"/>
                <w:sz w:val="22"/>
                <w:szCs w:val="22"/>
              </w:rPr>
            </w:pPr>
            <w:r>
              <w:rPr>
                <w:rFonts w:ascii="Arial" w:hAnsi="Arial" w:cs="Arial"/>
                <w:sz w:val="22"/>
                <w:szCs w:val="22"/>
              </w:rPr>
              <w:t>Rs.</w:t>
            </w:r>
          </w:p>
        </w:tc>
      </w:tr>
      <w:tr w:rsidR="003413E6" w:rsidTr="00E01D1B">
        <w:tc>
          <w:tcPr>
            <w:tcW w:w="2358" w:type="dxa"/>
          </w:tcPr>
          <w:p w:rsidR="003413E6" w:rsidRDefault="003413E6" w:rsidP="00E01D1B">
            <w:pPr>
              <w:tabs>
                <w:tab w:val="left" w:pos="679"/>
              </w:tabs>
              <w:jc w:val="both"/>
              <w:rPr>
                <w:rFonts w:ascii="Arial" w:hAnsi="Arial" w:cs="Arial"/>
                <w:sz w:val="22"/>
                <w:szCs w:val="22"/>
              </w:rPr>
            </w:pPr>
            <w:r>
              <w:rPr>
                <w:rFonts w:ascii="Arial" w:hAnsi="Arial" w:cs="Arial"/>
                <w:sz w:val="22"/>
                <w:szCs w:val="22"/>
              </w:rPr>
              <w:t xml:space="preserve">Bank Balance </w:t>
            </w:r>
          </w:p>
        </w:tc>
        <w:tc>
          <w:tcPr>
            <w:tcW w:w="1440" w:type="dxa"/>
          </w:tcPr>
          <w:p w:rsidR="003413E6" w:rsidRDefault="003413E6" w:rsidP="00E01D1B">
            <w:pPr>
              <w:tabs>
                <w:tab w:val="left" w:pos="679"/>
              </w:tabs>
              <w:jc w:val="center"/>
              <w:rPr>
                <w:rFonts w:ascii="Arial" w:hAnsi="Arial" w:cs="Arial"/>
                <w:sz w:val="22"/>
                <w:szCs w:val="22"/>
              </w:rPr>
            </w:pPr>
            <w:r>
              <w:rPr>
                <w:rFonts w:ascii="Arial" w:hAnsi="Arial" w:cs="Arial"/>
                <w:sz w:val="22"/>
                <w:szCs w:val="22"/>
              </w:rPr>
              <w:t>560(Cr)</w:t>
            </w:r>
          </w:p>
        </w:tc>
        <w:tc>
          <w:tcPr>
            <w:tcW w:w="1440" w:type="dxa"/>
          </w:tcPr>
          <w:p w:rsidR="003413E6" w:rsidRDefault="003413E6" w:rsidP="00E01D1B">
            <w:pPr>
              <w:tabs>
                <w:tab w:val="left" w:pos="679"/>
              </w:tabs>
              <w:jc w:val="center"/>
              <w:rPr>
                <w:rFonts w:ascii="Arial" w:hAnsi="Arial" w:cs="Arial"/>
                <w:sz w:val="22"/>
                <w:szCs w:val="22"/>
              </w:rPr>
            </w:pPr>
            <w:r>
              <w:rPr>
                <w:rFonts w:ascii="Arial" w:hAnsi="Arial" w:cs="Arial"/>
                <w:sz w:val="22"/>
                <w:szCs w:val="22"/>
              </w:rPr>
              <w:t>350(Dr)</w:t>
            </w:r>
          </w:p>
        </w:tc>
      </w:tr>
      <w:tr w:rsidR="003413E6" w:rsidTr="00E01D1B">
        <w:tc>
          <w:tcPr>
            <w:tcW w:w="2358" w:type="dxa"/>
          </w:tcPr>
          <w:p w:rsidR="003413E6" w:rsidRDefault="003413E6" w:rsidP="00E01D1B">
            <w:pPr>
              <w:tabs>
                <w:tab w:val="left" w:pos="679"/>
              </w:tabs>
              <w:jc w:val="both"/>
              <w:rPr>
                <w:rFonts w:ascii="Arial" w:hAnsi="Arial" w:cs="Arial"/>
                <w:sz w:val="22"/>
                <w:szCs w:val="22"/>
              </w:rPr>
            </w:pPr>
            <w:r>
              <w:rPr>
                <w:rFonts w:ascii="Arial" w:hAnsi="Arial" w:cs="Arial"/>
                <w:sz w:val="22"/>
                <w:szCs w:val="22"/>
              </w:rPr>
              <w:t xml:space="preserve">Cash on Hand </w:t>
            </w:r>
          </w:p>
        </w:tc>
        <w:tc>
          <w:tcPr>
            <w:tcW w:w="1440" w:type="dxa"/>
          </w:tcPr>
          <w:p w:rsidR="003413E6" w:rsidRDefault="003413E6" w:rsidP="00E01D1B">
            <w:pPr>
              <w:tabs>
                <w:tab w:val="left" w:pos="679"/>
              </w:tabs>
              <w:jc w:val="center"/>
              <w:rPr>
                <w:rFonts w:ascii="Arial" w:hAnsi="Arial" w:cs="Arial"/>
                <w:sz w:val="22"/>
                <w:szCs w:val="22"/>
              </w:rPr>
            </w:pPr>
            <w:r>
              <w:rPr>
                <w:rFonts w:ascii="Arial" w:hAnsi="Arial" w:cs="Arial"/>
                <w:sz w:val="22"/>
                <w:szCs w:val="22"/>
              </w:rPr>
              <w:t>10</w:t>
            </w:r>
          </w:p>
        </w:tc>
        <w:tc>
          <w:tcPr>
            <w:tcW w:w="1440" w:type="dxa"/>
          </w:tcPr>
          <w:p w:rsidR="003413E6" w:rsidRDefault="003413E6" w:rsidP="00E01D1B">
            <w:pPr>
              <w:tabs>
                <w:tab w:val="left" w:pos="679"/>
              </w:tabs>
              <w:jc w:val="center"/>
              <w:rPr>
                <w:rFonts w:ascii="Arial" w:hAnsi="Arial" w:cs="Arial"/>
                <w:sz w:val="22"/>
                <w:szCs w:val="22"/>
              </w:rPr>
            </w:pPr>
            <w:r>
              <w:rPr>
                <w:rFonts w:ascii="Arial" w:hAnsi="Arial" w:cs="Arial"/>
                <w:sz w:val="22"/>
                <w:szCs w:val="22"/>
              </w:rPr>
              <w:t>50</w:t>
            </w:r>
          </w:p>
        </w:tc>
      </w:tr>
      <w:tr w:rsidR="003413E6" w:rsidTr="00E01D1B">
        <w:tc>
          <w:tcPr>
            <w:tcW w:w="2358" w:type="dxa"/>
          </w:tcPr>
          <w:p w:rsidR="003413E6" w:rsidRDefault="00230285" w:rsidP="00E01D1B">
            <w:pPr>
              <w:tabs>
                <w:tab w:val="left" w:pos="679"/>
              </w:tabs>
              <w:jc w:val="both"/>
              <w:rPr>
                <w:rFonts w:ascii="Arial" w:hAnsi="Arial" w:cs="Arial"/>
                <w:sz w:val="22"/>
                <w:szCs w:val="22"/>
              </w:rPr>
            </w:pPr>
            <w:r>
              <w:rPr>
                <w:rFonts w:ascii="Arial" w:hAnsi="Arial" w:cs="Arial"/>
                <w:sz w:val="22"/>
                <w:szCs w:val="22"/>
              </w:rPr>
              <w:t>Debtors</w:t>
            </w:r>
          </w:p>
        </w:tc>
        <w:tc>
          <w:tcPr>
            <w:tcW w:w="1440" w:type="dxa"/>
          </w:tcPr>
          <w:p w:rsidR="003413E6" w:rsidRDefault="00230285" w:rsidP="00E01D1B">
            <w:pPr>
              <w:tabs>
                <w:tab w:val="left" w:pos="679"/>
              </w:tabs>
              <w:jc w:val="center"/>
              <w:rPr>
                <w:rFonts w:ascii="Arial" w:hAnsi="Arial" w:cs="Arial"/>
                <w:sz w:val="22"/>
                <w:szCs w:val="22"/>
              </w:rPr>
            </w:pPr>
            <w:r>
              <w:rPr>
                <w:rFonts w:ascii="Arial" w:hAnsi="Arial" w:cs="Arial"/>
                <w:sz w:val="22"/>
                <w:szCs w:val="22"/>
              </w:rPr>
              <w:t>4,500</w:t>
            </w:r>
          </w:p>
        </w:tc>
        <w:tc>
          <w:tcPr>
            <w:tcW w:w="1440" w:type="dxa"/>
          </w:tcPr>
          <w:p w:rsidR="003413E6" w:rsidRDefault="00230285" w:rsidP="00E01D1B">
            <w:pPr>
              <w:tabs>
                <w:tab w:val="left" w:pos="679"/>
              </w:tabs>
              <w:jc w:val="center"/>
              <w:rPr>
                <w:rFonts w:ascii="Arial" w:hAnsi="Arial" w:cs="Arial"/>
                <w:sz w:val="22"/>
                <w:szCs w:val="22"/>
              </w:rPr>
            </w:pPr>
            <w:r>
              <w:rPr>
                <w:rFonts w:ascii="Arial" w:hAnsi="Arial" w:cs="Arial"/>
                <w:sz w:val="22"/>
                <w:szCs w:val="22"/>
              </w:rPr>
              <w:t>3,600</w:t>
            </w:r>
          </w:p>
        </w:tc>
      </w:tr>
      <w:tr w:rsidR="00230285" w:rsidTr="00E01D1B">
        <w:tc>
          <w:tcPr>
            <w:tcW w:w="2358" w:type="dxa"/>
          </w:tcPr>
          <w:p w:rsidR="00230285" w:rsidRDefault="00230285" w:rsidP="00E01D1B">
            <w:pPr>
              <w:tabs>
                <w:tab w:val="left" w:pos="679"/>
              </w:tabs>
              <w:jc w:val="both"/>
              <w:rPr>
                <w:rFonts w:ascii="Arial" w:hAnsi="Arial" w:cs="Arial"/>
                <w:sz w:val="22"/>
                <w:szCs w:val="22"/>
              </w:rPr>
            </w:pPr>
            <w:r>
              <w:rPr>
                <w:rFonts w:ascii="Arial" w:hAnsi="Arial" w:cs="Arial"/>
                <w:sz w:val="22"/>
                <w:szCs w:val="22"/>
              </w:rPr>
              <w:t>Stock</w:t>
            </w:r>
          </w:p>
        </w:tc>
        <w:tc>
          <w:tcPr>
            <w:tcW w:w="1440" w:type="dxa"/>
          </w:tcPr>
          <w:p w:rsidR="00230285" w:rsidRDefault="00230285" w:rsidP="00E01D1B">
            <w:pPr>
              <w:tabs>
                <w:tab w:val="left" w:pos="679"/>
              </w:tabs>
              <w:jc w:val="center"/>
              <w:rPr>
                <w:rFonts w:ascii="Arial" w:hAnsi="Arial" w:cs="Arial"/>
                <w:sz w:val="22"/>
                <w:szCs w:val="22"/>
              </w:rPr>
            </w:pPr>
            <w:r>
              <w:rPr>
                <w:rFonts w:ascii="Arial" w:hAnsi="Arial" w:cs="Arial"/>
                <w:sz w:val="22"/>
                <w:szCs w:val="22"/>
              </w:rPr>
              <w:t>2,700</w:t>
            </w:r>
          </w:p>
        </w:tc>
        <w:tc>
          <w:tcPr>
            <w:tcW w:w="1440" w:type="dxa"/>
          </w:tcPr>
          <w:p w:rsidR="00230285" w:rsidRDefault="00230285" w:rsidP="00E01D1B">
            <w:pPr>
              <w:tabs>
                <w:tab w:val="left" w:pos="679"/>
              </w:tabs>
              <w:jc w:val="center"/>
              <w:rPr>
                <w:rFonts w:ascii="Arial" w:hAnsi="Arial" w:cs="Arial"/>
                <w:sz w:val="22"/>
                <w:szCs w:val="22"/>
              </w:rPr>
            </w:pPr>
            <w:r>
              <w:rPr>
                <w:rFonts w:ascii="Arial" w:hAnsi="Arial" w:cs="Arial"/>
                <w:sz w:val="22"/>
                <w:szCs w:val="22"/>
              </w:rPr>
              <w:t>2,900</w:t>
            </w:r>
          </w:p>
        </w:tc>
      </w:tr>
      <w:tr w:rsidR="00230285" w:rsidTr="00E01D1B">
        <w:tc>
          <w:tcPr>
            <w:tcW w:w="2358" w:type="dxa"/>
          </w:tcPr>
          <w:p w:rsidR="00230285" w:rsidRDefault="00230285" w:rsidP="00E01D1B">
            <w:pPr>
              <w:tabs>
                <w:tab w:val="left" w:pos="679"/>
              </w:tabs>
              <w:jc w:val="both"/>
              <w:rPr>
                <w:rFonts w:ascii="Arial" w:hAnsi="Arial" w:cs="Arial"/>
                <w:sz w:val="22"/>
                <w:szCs w:val="22"/>
              </w:rPr>
            </w:pPr>
            <w:r>
              <w:rPr>
                <w:rFonts w:ascii="Arial" w:hAnsi="Arial" w:cs="Arial"/>
                <w:sz w:val="22"/>
                <w:szCs w:val="22"/>
              </w:rPr>
              <w:t>Plant</w:t>
            </w:r>
          </w:p>
        </w:tc>
        <w:tc>
          <w:tcPr>
            <w:tcW w:w="1440" w:type="dxa"/>
          </w:tcPr>
          <w:p w:rsidR="00230285" w:rsidRDefault="00230285" w:rsidP="00E01D1B">
            <w:pPr>
              <w:tabs>
                <w:tab w:val="left" w:pos="679"/>
              </w:tabs>
              <w:jc w:val="center"/>
              <w:rPr>
                <w:rFonts w:ascii="Arial" w:hAnsi="Arial" w:cs="Arial"/>
                <w:sz w:val="22"/>
                <w:szCs w:val="22"/>
              </w:rPr>
            </w:pPr>
            <w:r>
              <w:rPr>
                <w:rFonts w:ascii="Arial" w:hAnsi="Arial" w:cs="Arial"/>
                <w:sz w:val="22"/>
                <w:szCs w:val="22"/>
              </w:rPr>
              <w:t>4,000</w:t>
            </w:r>
          </w:p>
        </w:tc>
        <w:tc>
          <w:tcPr>
            <w:tcW w:w="1440" w:type="dxa"/>
          </w:tcPr>
          <w:p w:rsidR="00230285" w:rsidRDefault="00230285" w:rsidP="00E01D1B">
            <w:pPr>
              <w:tabs>
                <w:tab w:val="left" w:pos="679"/>
              </w:tabs>
              <w:jc w:val="center"/>
              <w:rPr>
                <w:rFonts w:ascii="Arial" w:hAnsi="Arial" w:cs="Arial"/>
                <w:sz w:val="22"/>
                <w:szCs w:val="22"/>
              </w:rPr>
            </w:pPr>
            <w:r>
              <w:rPr>
                <w:rFonts w:ascii="Arial" w:hAnsi="Arial" w:cs="Arial"/>
                <w:sz w:val="22"/>
                <w:szCs w:val="22"/>
              </w:rPr>
              <w:t>4,000</w:t>
            </w:r>
          </w:p>
        </w:tc>
      </w:tr>
      <w:tr w:rsidR="00230285" w:rsidTr="00E01D1B">
        <w:tc>
          <w:tcPr>
            <w:tcW w:w="2358" w:type="dxa"/>
          </w:tcPr>
          <w:p w:rsidR="00230285" w:rsidRDefault="00230285" w:rsidP="00E01D1B">
            <w:pPr>
              <w:tabs>
                <w:tab w:val="left" w:pos="679"/>
              </w:tabs>
              <w:jc w:val="both"/>
              <w:rPr>
                <w:rFonts w:ascii="Arial" w:hAnsi="Arial" w:cs="Arial"/>
                <w:sz w:val="22"/>
                <w:szCs w:val="22"/>
              </w:rPr>
            </w:pPr>
            <w:r>
              <w:rPr>
                <w:rFonts w:ascii="Arial" w:hAnsi="Arial" w:cs="Arial"/>
                <w:sz w:val="22"/>
                <w:szCs w:val="22"/>
              </w:rPr>
              <w:t xml:space="preserve">Furniture </w:t>
            </w:r>
          </w:p>
        </w:tc>
        <w:tc>
          <w:tcPr>
            <w:tcW w:w="1440" w:type="dxa"/>
          </w:tcPr>
          <w:p w:rsidR="00230285" w:rsidRDefault="00230285" w:rsidP="00E01D1B">
            <w:pPr>
              <w:tabs>
                <w:tab w:val="left" w:pos="679"/>
              </w:tabs>
              <w:jc w:val="center"/>
              <w:rPr>
                <w:rFonts w:ascii="Arial" w:hAnsi="Arial" w:cs="Arial"/>
                <w:sz w:val="22"/>
                <w:szCs w:val="22"/>
              </w:rPr>
            </w:pPr>
            <w:r>
              <w:rPr>
                <w:rFonts w:ascii="Arial" w:hAnsi="Arial" w:cs="Arial"/>
                <w:sz w:val="22"/>
                <w:szCs w:val="22"/>
              </w:rPr>
              <w:t>1,000</w:t>
            </w:r>
          </w:p>
        </w:tc>
        <w:tc>
          <w:tcPr>
            <w:tcW w:w="1440" w:type="dxa"/>
          </w:tcPr>
          <w:p w:rsidR="00230285" w:rsidRDefault="00230285" w:rsidP="00E01D1B">
            <w:pPr>
              <w:tabs>
                <w:tab w:val="left" w:pos="679"/>
              </w:tabs>
              <w:jc w:val="center"/>
              <w:rPr>
                <w:rFonts w:ascii="Arial" w:hAnsi="Arial" w:cs="Arial"/>
                <w:sz w:val="22"/>
                <w:szCs w:val="22"/>
              </w:rPr>
            </w:pPr>
            <w:r>
              <w:rPr>
                <w:rFonts w:ascii="Arial" w:hAnsi="Arial" w:cs="Arial"/>
                <w:sz w:val="22"/>
                <w:szCs w:val="22"/>
              </w:rPr>
              <w:t>1,000</w:t>
            </w:r>
          </w:p>
        </w:tc>
      </w:tr>
    </w:tbl>
    <w:p w:rsidR="003413E6" w:rsidRDefault="003413E6" w:rsidP="003413E6">
      <w:pPr>
        <w:ind w:left="720"/>
        <w:jc w:val="both"/>
        <w:rPr>
          <w:rFonts w:ascii="Arial" w:hAnsi="Arial" w:cs="Arial"/>
          <w:sz w:val="22"/>
          <w:szCs w:val="22"/>
        </w:rPr>
      </w:pPr>
    </w:p>
    <w:p w:rsidR="00CC7D59" w:rsidRDefault="00230285" w:rsidP="00CC7D59">
      <w:pPr>
        <w:jc w:val="both"/>
        <w:rPr>
          <w:rFonts w:ascii="Arial" w:hAnsi="Arial" w:cs="Arial"/>
          <w:sz w:val="22"/>
          <w:szCs w:val="22"/>
        </w:rPr>
      </w:pPr>
      <w:r>
        <w:rPr>
          <w:rFonts w:ascii="Arial" w:hAnsi="Arial" w:cs="Arial"/>
          <w:sz w:val="22"/>
          <w:szCs w:val="22"/>
        </w:rPr>
        <w:tab/>
        <w:t xml:space="preserve">  </w:t>
      </w:r>
      <w:r w:rsidR="005243D2">
        <w:rPr>
          <w:rFonts w:ascii="Arial" w:hAnsi="Arial" w:cs="Arial"/>
          <w:sz w:val="22"/>
          <w:szCs w:val="22"/>
        </w:rPr>
        <w:t xml:space="preserve"> </w:t>
      </w:r>
      <w:r>
        <w:rPr>
          <w:rFonts w:ascii="Arial" w:hAnsi="Arial" w:cs="Arial"/>
          <w:sz w:val="22"/>
          <w:szCs w:val="22"/>
        </w:rPr>
        <w:t xml:space="preserve"> Ramesh had withdrawn Rs.2,000 during the year and had introduced fresh capital of Rs.4,200 on </w:t>
      </w:r>
    </w:p>
    <w:p w:rsidR="00230285" w:rsidRDefault="00230285" w:rsidP="00CC7D59">
      <w:pPr>
        <w:jc w:val="both"/>
        <w:rPr>
          <w:rFonts w:ascii="Arial" w:hAnsi="Arial" w:cs="Arial"/>
          <w:sz w:val="22"/>
          <w:szCs w:val="22"/>
        </w:rPr>
      </w:pPr>
      <w:r>
        <w:rPr>
          <w:rFonts w:ascii="Arial" w:hAnsi="Arial" w:cs="Arial"/>
          <w:sz w:val="22"/>
          <w:szCs w:val="22"/>
        </w:rPr>
        <w:tab/>
      </w:r>
      <w:r w:rsidR="005243D2">
        <w:rPr>
          <w:rFonts w:ascii="Arial" w:hAnsi="Arial" w:cs="Arial"/>
          <w:sz w:val="22"/>
          <w:szCs w:val="22"/>
        </w:rPr>
        <w:t xml:space="preserve">    </w:t>
      </w:r>
      <w:r>
        <w:rPr>
          <w:rFonts w:ascii="Arial" w:hAnsi="Arial" w:cs="Arial"/>
          <w:sz w:val="22"/>
          <w:szCs w:val="22"/>
        </w:rPr>
        <w:t>01.07.2012</w:t>
      </w:r>
      <w:r w:rsidR="00C50EBF">
        <w:rPr>
          <w:rFonts w:ascii="Arial" w:hAnsi="Arial" w:cs="Arial"/>
          <w:sz w:val="22"/>
          <w:szCs w:val="22"/>
        </w:rPr>
        <w:t xml:space="preserve">. </w:t>
      </w:r>
      <w:r w:rsidR="00E13496">
        <w:rPr>
          <w:rFonts w:ascii="Arial" w:hAnsi="Arial" w:cs="Arial"/>
          <w:sz w:val="22"/>
          <w:szCs w:val="22"/>
        </w:rPr>
        <w:t xml:space="preserve">A </w:t>
      </w:r>
      <w:r>
        <w:rPr>
          <w:rFonts w:ascii="Arial" w:hAnsi="Arial" w:cs="Arial"/>
          <w:sz w:val="22"/>
          <w:szCs w:val="22"/>
        </w:rPr>
        <w:t>provision of 5% on debtors is necessary. Write off D</w:t>
      </w:r>
      <w:r w:rsidR="005243D2">
        <w:rPr>
          <w:rFonts w:ascii="Arial" w:hAnsi="Arial" w:cs="Arial"/>
          <w:sz w:val="22"/>
          <w:szCs w:val="22"/>
        </w:rPr>
        <w:t xml:space="preserve">epreciation on plant at 10% </w:t>
      </w:r>
    </w:p>
    <w:p w:rsidR="007A4AF3" w:rsidRDefault="005243D2" w:rsidP="005243D2">
      <w:pPr>
        <w:tabs>
          <w:tab w:val="left" w:pos="90"/>
          <w:tab w:val="left" w:pos="990"/>
        </w:tabs>
        <w:jc w:val="both"/>
        <w:rPr>
          <w:rFonts w:ascii="Arial" w:hAnsi="Arial" w:cs="Arial"/>
          <w:sz w:val="22"/>
          <w:szCs w:val="22"/>
        </w:rPr>
      </w:pPr>
      <w:r>
        <w:rPr>
          <w:rFonts w:ascii="Arial" w:hAnsi="Arial" w:cs="Arial"/>
          <w:sz w:val="22"/>
          <w:szCs w:val="22"/>
        </w:rPr>
        <w:t xml:space="preserve">                </w:t>
      </w:r>
      <w:r w:rsidR="008F2D79">
        <w:rPr>
          <w:rFonts w:ascii="Arial" w:hAnsi="Arial" w:cs="Arial"/>
          <w:sz w:val="22"/>
          <w:szCs w:val="22"/>
        </w:rPr>
        <w:t>and furniture</w:t>
      </w:r>
      <w:r w:rsidR="00230285">
        <w:rPr>
          <w:rFonts w:ascii="Arial" w:hAnsi="Arial" w:cs="Arial"/>
          <w:sz w:val="22"/>
          <w:szCs w:val="22"/>
        </w:rPr>
        <w:t xml:space="preserve"> at 15%. Interest on capital is to be allowed at 5%.</w:t>
      </w:r>
    </w:p>
    <w:p w:rsidR="007A4AF3" w:rsidRDefault="007A4AF3" w:rsidP="007A4AF3">
      <w:pPr>
        <w:jc w:val="center"/>
        <w:rPr>
          <w:rFonts w:ascii="Arial" w:hAnsi="Arial" w:cs="Arial"/>
          <w:sz w:val="22"/>
          <w:szCs w:val="22"/>
        </w:rPr>
      </w:pPr>
      <w:r>
        <w:rPr>
          <w:rFonts w:ascii="Arial" w:hAnsi="Arial" w:cs="Arial"/>
          <w:sz w:val="22"/>
          <w:szCs w:val="22"/>
        </w:rPr>
        <w:t>(Or)</w:t>
      </w:r>
    </w:p>
    <w:p w:rsidR="007A4AF3" w:rsidRDefault="007A4AF3" w:rsidP="00F65186">
      <w:pPr>
        <w:rPr>
          <w:rFonts w:ascii="Arial" w:hAnsi="Arial" w:cs="Arial"/>
          <w:sz w:val="22"/>
          <w:szCs w:val="22"/>
        </w:rPr>
      </w:pPr>
      <w:r>
        <w:rPr>
          <w:rFonts w:ascii="Arial" w:hAnsi="Arial" w:cs="Arial"/>
          <w:sz w:val="22"/>
          <w:szCs w:val="22"/>
        </w:rPr>
        <w:tab/>
        <w:t xml:space="preserve">(b) </w:t>
      </w:r>
      <w:r w:rsidR="00230285">
        <w:rPr>
          <w:rFonts w:ascii="Arial" w:hAnsi="Arial" w:cs="Arial"/>
          <w:sz w:val="22"/>
          <w:szCs w:val="22"/>
        </w:rPr>
        <w:t>From the following details, prepare trading, profit &amp; Loss account and Balance Sheet.</w:t>
      </w:r>
    </w:p>
    <w:p w:rsidR="00230285" w:rsidRPr="00B12AB9" w:rsidRDefault="00230285" w:rsidP="00F65186">
      <w:pPr>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eGrid"/>
        <w:tblW w:w="0" w:type="auto"/>
        <w:tblInd w:w="1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350"/>
        <w:gridCol w:w="1620"/>
      </w:tblGrid>
      <w:tr w:rsidR="00230285" w:rsidTr="00585AFF">
        <w:tc>
          <w:tcPr>
            <w:tcW w:w="1548" w:type="dxa"/>
          </w:tcPr>
          <w:p w:rsidR="00230285" w:rsidRDefault="00230285" w:rsidP="00F65186">
            <w:pPr>
              <w:rPr>
                <w:rFonts w:ascii="Arial" w:hAnsi="Arial" w:cs="Arial"/>
                <w:sz w:val="22"/>
                <w:szCs w:val="22"/>
              </w:rPr>
            </w:pPr>
          </w:p>
        </w:tc>
        <w:tc>
          <w:tcPr>
            <w:tcW w:w="1350" w:type="dxa"/>
          </w:tcPr>
          <w:p w:rsidR="00230285" w:rsidRDefault="00230285" w:rsidP="00E01D1B">
            <w:pPr>
              <w:jc w:val="center"/>
              <w:rPr>
                <w:rFonts w:ascii="Arial" w:hAnsi="Arial" w:cs="Arial"/>
                <w:sz w:val="22"/>
                <w:szCs w:val="22"/>
              </w:rPr>
            </w:pPr>
            <w:r>
              <w:rPr>
                <w:rFonts w:ascii="Arial" w:hAnsi="Arial" w:cs="Arial"/>
                <w:sz w:val="22"/>
                <w:szCs w:val="22"/>
              </w:rPr>
              <w:t>1.1.11</w:t>
            </w:r>
          </w:p>
          <w:p w:rsidR="00E01D1B" w:rsidRDefault="00E01D1B" w:rsidP="00E01D1B">
            <w:pPr>
              <w:jc w:val="center"/>
              <w:rPr>
                <w:rFonts w:ascii="Arial" w:hAnsi="Arial" w:cs="Arial"/>
                <w:sz w:val="22"/>
                <w:szCs w:val="22"/>
              </w:rPr>
            </w:pPr>
            <w:r>
              <w:rPr>
                <w:rFonts w:ascii="Arial" w:hAnsi="Arial" w:cs="Arial"/>
                <w:sz w:val="22"/>
                <w:szCs w:val="22"/>
              </w:rPr>
              <w:t>Rs.</w:t>
            </w:r>
          </w:p>
        </w:tc>
        <w:tc>
          <w:tcPr>
            <w:tcW w:w="1620" w:type="dxa"/>
          </w:tcPr>
          <w:p w:rsidR="00230285" w:rsidRDefault="00230285" w:rsidP="00E01D1B">
            <w:pPr>
              <w:jc w:val="center"/>
              <w:rPr>
                <w:rFonts w:ascii="Arial" w:hAnsi="Arial" w:cs="Arial"/>
                <w:sz w:val="22"/>
                <w:szCs w:val="22"/>
              </w:rPr>
            </w:pPr>
            <w:r>
              <w:rPr>
                <w:rFonts w:ascii="Arial" w:hAnsi="Arial" w:cs="Arial"/>
                <w:sz w:val="22"/>
                <w:szCs w:val="22"/>
              </w:rPr>
              <w:t>31.12.11</w:t>
            </w:r>
          </w:p>
          <w:p w:rsidR="00E01D1B" w:rsidRDefault="00E01D1B" w:rsidP="00E01D1B">
            <w:pPr>
              <w:jc w:val="center"/>
              <w:rPr>
                <w:rFonts w:ascii="Arial" w:hAnsi="Arial" w:cs="Arial"/>
                <w:sz w:val="22"/>
                <w:szCs w:val="22"/>
              </w:rPr>
            </w:pPr>
            <w:r>
              <w:rPr>
                <w:rFonts w:ascii="Arial" w:hAnsi="Arial" w:cs="Arial"/>
                <w:sz w:val="22"/>
                <w:szCs w:val="22"/>
              </w:rPr>
              <w:t>Rs.</w:t>
            </w:r>
          </w:p>
        </w:tc>
      </w:tr>
      <w:tr w:rsidR="00230285" w:rsidTr="00585AFF">
        <w:tc>
          <w:tcPr>
            <w:tcW w:w="1548" w:type="dxa"/>
          </w:tcPr>
          <w:p w:rsidR="00230285" w:rsidRDefault="00230285" w:rsidP="00F65186">
            <w:pPr>
              <w:rPr>
                <w:rFonts w:ascii="Arial" w:hAnsi="Arial" w:cs="Arial"/>
                <w:sz w:val="22"/>
                <w:szCs w:val="22"/>
              </w:rPr>
            </w:pPr>
            <w:r>
              <w:rPr>
                <w:rFonts w:ascii="Arial" w:hAnsi="Arial" w:cs="Arial"/>
                <w:sz w:val="22"/>
                <w:szCs w:val="22"/>
              </w:rPr>
              <w:t xml:space="preserve">Creditors </w:t>
            </w:r>
          </w:p>
        </w:tc>
        <w:tc>
          <w:tcPr>
            <w:tcW w:w="1350" w:type="dxa"/>
          </w:tcPr>
          <w:p w:rsidR="00230285" w:rsidRDefault="00230285" w:rsidP="00E01D1B">
            <w:pPr>
              <w:jc w:val="center"/>
              <w:rPr>
                <w:rFonts w:ascii="Arial" w:hAnsi="Arial" w:cs="Arial"/>
                <w:sz w:val="22"/>
                <w:szCs w:val="22"/>
              </w:rPr>
            </w:pPr>
            <w:r>
              <w:rPr>
                <w:rFonts w:ascii="Arial" w:hAnsi="Arial" w:cs="Arial"/>
                <w:sz w:val="22"/>
                <w:szCs w:val="22"/>
              </w:rPr>
              <w:t>37,500</w:t>
            </w:r>
          </w:p>
        </w:tc>
        <w:tc>
          <w:tcPr>
            <w:tcW w:w="1620" w:type="dxa"/>
          </w:tcPr>
          <w:p w:rsidR="00230285" w:rsidRDefault="00230285" w:rsidP="00E01D1B">
            <w:pPr>
              <w:jc w:val="center"/>
              <w:rPr>
                <w:rFonts w:ascii="Arial" w:hAnsi="Arial" w:cs="Arial"/>
                <w:sz w:val="22"/>
                <w:szCs w:val="22"/>
              </w:rPr>
            </w:pPr>
            <w:r>
              <w:rPr>
                <w:rFonts w:ascii="Arial" w:hAnsi="Arial" w:cs="Arial"/>
                <w:sz w:val="22"/>
                <w:szCs w:val="22"/>
              </w:rPr>
              <w:t>43,750</w:t>
            </w:r>
          </w:p>
        </w:tc>
      </w:tr>
      <w:tr w:rsidR="00230285" w:rsidTr="00585AFF">
        <w:tc>
          <w:tcPr>
            <w:tcW w:w="1548" w:type="dxa"/>
          </w:tcPr>
          <w:p w:rsidR="00230285" w:rsidRDefault="00230285" w:rsidP="00F65186">
            <w:pPr>
              <w:rPr>
                <w:rFonts w:ascii="Arial" w:hAnsi="Arial" w:cs="Arial"/>
                <w:sz w:val="22"/>
                <w:szCs w:val="22"/>
              </w:rPr>
            </w:pPr>
            <w:r>
              <w:rPr>
                <w:rFonts w:ascii="Arial" w:hAnsi="Arial" w:cs="Arial"/>
                <w:sz w:val="22"/>
                <w:szCs w:val="22"/>
              </w:rPr>
              <w:t>Furniture</w:t>
            </w:r>
          </w:p>
        </w:tc>
        <w:tc>
          <w:tcPr>
            <w:tcW w:w="1350" w:type="dxa"/>
          </w:tcPr>
          <w:p w:rsidR="00230285" w:rsidRDefault="00E01D1B" w:rsidP="00E01D1B">
            <w:pPr>
              <w:jc w:val="center"/>
              <w:rPr>
                <w:rFonts w:ascii="Arial" w:hAnsi="Arial" w:cs="Arial"/>
                <w:sz w:val="22"/>
                <w:szCs w:val="22"/>
              </w:rPr>
            </w:pPr>
            <w:r>
              <w:rPr>
                <w:rFonts w:ascii="Arial" w:hAnsi="Arial" w:cs="Arial"/>
                <w:sz w:val="22"/>
                <w:szCs w:val="22"/>
              </w:rPr>
              <w:t xml:space="preserve">  </w:t>
            </w:r>
            <w:r w:rsidR="00230285">
              <w:rPr>
                <w:rFonts w:ascii="Arial" w:hAnsi="Arial" w:cs="Arial"/>
                <w:sz w:val="22"/>
                <w:szCs w:val="22"/>
              </w:rPr>
              <w:t>2,500</w:t>
            </w:r>
          </w:p>
        </w:tc>
        <w:tc>
          <w:tcPr>
            <w:tcW w:w="1620" w:type="dxa"/>
          </w:tcPr>
          <w:p w:rsidR="00230285" w:rsidRDefault="00E01D1B" w:rsidP="00E01D1B">
            <w:pPr>
              <w:jc w:val="center"/>
              <w:rPr>
                <w:rFonts w:ascii="Arial" w:hAnsi="Arial" w:cs="Arial"/>
                <w:sz w:val="22"/>
                <w:szCs w:val="22"/>
              </w:rPr>
            </w:pPr>
            <w:r>
              <w:rPr>
                <w:rFonts w:ascii="Arial" w:hAnsi="Arial" w:cs="Arial"/>
                <w:sz w:val="22"/>
                <w:szCs w:val="22"/>
              </w:rPr>
              <w:t xml:space="preserve">  2,500</w:t>
            </w:r>
          </w:p>
        </w:tc>
      </w:tr>
      <w:tr w:rsidR="00E01D1B" w:rsidTr="00585AFF">
        <w:tc>
          <w:tcPr>
            <w:tcW w:w="1548" w:type="dxa"/>
          </w:tcPr>
          <w:p w:rsidR="00E01D1B" w:rsidRDefault="00E01D1B" w:rsidP="00F65186">
            <w:pPr>
              <w:rPr>
                <w:rFonts w:ascii="Arial" w:hAnsi="Arial" w:cs="Arial"/>
                <w:sz w:val="22"/>
                <w:szCs w:val="22"/>
              </w:rPr>
            </w:pPr>
            <w:r>
              <w:rPr>
                <w:rFonts w:ascii="Arial" w:hAnsi="Arial" w:cs="Arial"/>
                <w:sz w:val="22"/>
                <w:szCs w:val="22"/>
              </w:rPr>
              <w:t>Cash</w:t>
            </w:r>
          </w:p>
        </w:tc>
        <w:tc>
          <w:tcPr>
            <w:tcW w:w="1350" w:type="dxa"/>
          </w:tcPr>
          <w:p w:rsidR="00E01D1B" w:rsidRDefault="00E01D1B" w:rsidP="00E01D1B">
            <w:pPr>
              <w:jc w:val="center"/>
              <w:rPr>
                <w:rFonts w:ascii="Arial" w:hAnsi="Arial" w:cs="Arial"/>
                <w:sz w:val="22"/>
                <w:szCs w:val="22"/>
              </w:rPr>
            </w:pPr>
            <w:r>
              <w:rPr>
                <w:rFonts w:ascii="Arial" w:hAnsi="Arial" w:cs="Arial"/>
                <w:sz w:val="22"/>
                <w:szCs w:val="22"/>
              </w:rPr>
              <w:t xml:space="preserve">  6,250</w:t>
            </w:r>
          </w:p>
        </w:tc>
        <w:tc>
          <w:tcPr>
            <w:tcW w:w="1620" w:type="dxa"/>
          </w:tcPr>
          <w:p w:rsidR="00E01D1B" w:rsidRDefault="00E01D1B" w:rsidP="00E01D1B">
            <w:pPr>
              <w:jc w:val="center"/>
              <w:rPr>
                <w:rFonts w:ascii="Arial" w:hAnsi="Arial" w:cs="Arial"/>
                <w:sz w:val="22"/>
                <w:szCs w:val="22"/>
              </w:rPr>
            </w:pPr>
            <w:r>
              <w:rPr>
                <w:rFonts w:ascii="Arial" w:hAnsi="Arial" w:cs="Arial"/>
                <w:sz w:val="22"/>
                <w:szCs w:val="22"/>
              </w:rPr>
              <w:t>10,000</w:t>
            </w:r>
          </w:p>
        </w:tc>
      </w:tr>
      <w:tr w:rsidR="00E01D1B" w:rsidTr="00585AFF">
        <w:tc>
          <w:tcPr>
            <w:tcW w:w="1548" w:type="dxa"/>
          </w:tcPr>
          <w:p w:rsidR="00E01D1B" w:rsidRDefault="00E01D1B" w:rsidP="00F65186">
            <w:pPr>
              <w:rPr>
                <w:rFonts w:ascii="Arial" w:hAnsi="Arial" w:cs="Arial"/>
                <w:sz w:val="22"/>
                <w:szCs w:val="22"/>
              </w:rPr>
            </w:pPr>
            <w:r>
              <w:rPr>
                <w:rFonts w:ascii="Arial" w:hAnsi="Arial" w:cs="Arial"/>
                <w:sz w:val="22"/>
                <w:szCs w:val="22"/>
              </w:rPr>
              <w:t>Debtors</w:t>
            </w:r>
          </w:p>
        </w:tc>
        <w:tc>
          <w:tcPr>
            <w:tcW w:w="1350" w:type="dxa"/>
          </w:tcPr>
          <w:p w:rsidR="00E01D1B" w:rsidRDefault="00E01D1B" w:rsidP="00E01D1B">
            <w:pPr>
              <w:jc w:val="center"/>
              <w:rPr>
                <w:rFonts w:ascii="Arial" w:hAnsi="Arial" w:cs="Arial"/>
                <w:sz w:val="22"/>
                <w:szCs w:val="22"/>
              </w:rPr>
            </w:pPr>
            <w:r>
              <w:rPr>
                <w:rFonts w:ascii="Arial" w:hAnsi="Arial" w:cs="Arial"/>
                <w:sz w:val="22"/>
                <w:szCs w:val="22"/>
              </w:rPr>
              <w:t>62,500</w:t>
            </w:r>
          </w:p>
        </w:tc>
        <w:tc>
          <w:tcPr>
            <w:tcW w:w="1620" w:type="dxa"/>
          </w:tcPr>
          <w:p w:rsidR="00E01D1B" w:rsidRDefault="00E01D1B" w:rsidP="00E01D1B">
            <w:pPr>
              <w:jc w:val="center"/>
              <w:rPr>
                <w:rFonts w:ascii="Arial" w:hAnsi="Arial" w:cs="Arial"/>
                <w:sz w:val="22"/>
                <w:szCs w:val="22"/>
              </w:rPr>
            </w:pPr>
            <w:r>
              <w:rPr>
                <w:rFonts w:ascii="Arial" w:hAnsi="Arial" w:cs="Arial"/>
                <w:sz w:val="22"/>
                <w:szCs w:val="22"/>
              </w:rPr>
              <w:t>87,500</w:t>
            </w:r>
          </w:p>
        </w:tc>
      </w:tr>
      <w:tr w:rsidR="00E01D1B" w:rsidTr="00585AFF">
        <w:tc>
          <w:tcPr>
            <w:tcW w:w="1548" w:type="dxa"/>
          </w:tcPr>
          <w:p w:rsidR="00E01D1B" w:rsidRDefault="00E01D1B" w:rsidP="00F65186">
            <w:pPr>
              <w:rPr>
                <w:rFonts w:ascii="Arial" w:hAnsi="Arial" w:cs="Arial"/>
                <w:sz w:val="22"/>
                <w:szCs w:val="22"/>
              </w:rPr>
            </w:pPr>
            <w:r>
              <w:rPr>
                <w:rFonts w:ascii="Arial" w:hAnsi="Arial" w:cs="Arial"/>
                <w:sz w:val="22"/>
                <w:szCs w:val="22"/>
              </w:rPr>
              <w:t>Stock</w:t>
            </w:r>
          </w:p>
        </w:tc>
        <w:tc>
          <w:tcPr>
            <w:tcW w:w="1350" w:type="dxa"/>
          </w:tcPr>
          <w:p w:rsidR="00E01D1B" w:rsidRDefault="00E01D1B" w:rsidP="00E01D1B">
            <w:pPr>
              <w:jc w:val="center"/>
              <w:rPr>
                <w:rFonts w:ascii="Arial" w:hAnsi="Arial" w:cs="Arial"/>
                <w:sz w:val="22"/>
                <w:szCs w:val="22"/>
              </w:rPr>
            </w:pPr>
            <w:r>
              <w:rPr>
                <w:rFonts w:ascii="Arial" w:hAnsi="Arial" w:cs="Arial"/>
                <w:sz w:val="22"/>
                <w:szCs w:val="22"/>
              </w:rPr>
              <w:t>25,000</w:t>
            </w:r>
          </w:p>
        </w:tc>
        <w:tc>
          <w:tcPr>
            <w:tcW w:w="1620" w:type="dxa"/>
          </w:tcPr>
          <w:p w:rsidR="00E01D1B" w:rsidRDefault="00E01D1B" w:rsidP="00E01D1B">
            <w:pPr>
              <w:jc w:val="center"/>
              <w:rPr>
                <w:rFonts w:ascii="Arial" w:hAnsi="Arial" w:cs="Arial"/>
                <w:sz w:val="22"/>
                <w:szCs w:val="22"/>
              </w:rPr>
            </w:pPr>
            <w:r>
              <w:rPr>
                <w:rFonts w:ascii="Arial" w:hAnsi="Arial" w:cs="Arial"/>
                <w:sz w:val="22"/>
                <w:szCs w:val="22"/>
              </w:rPr>
              <w:t>12,500</w:t>
            </w:r>
          </w:p>
        </w:tc>
      </w:tr>
      <w:tr w:rsidR="00585AFF" w:rsidTr="00585AFF">
        <w:tc>
          <w:tcPr>
            <w:tcW w:w="1548" w:type="dxa"/>
          </w:tcPr>
          <w:p w:rsidR="00585AFF" w:rsidRDefault="00585AFF" w:rsidP="00F65186">
            <w:pPr>
              <w:rPr>
                <w:rFonts w:ascii="Arial" w:hAnsi="Arial" w:cs="Arial"/>
                <w:sz w:val="22"/>
                <w:szCs w:val="22"/>
              </w:rPr>
            </w:pPr>
          </w:p>
        </w:tc>
        <w:tc>
          <w:tcPr>
            <w:tcW w:w="1350" w:type="dxa"/>
          </w:tcPr>
          <w:p w:rsidR="00585AFF" w:rsidRDefault="00585AFF" w:rsidP="00E01D1B">
            <w:pPr>
              <w:jc w:val="center"/>
              <w:rPr>
                <w:rFonts w:ascii="Arial" w:hAnsi="Arial" w:cs="Arial"/>
                <w:sz w:val="22"/>
                <w:szCs w:val="22"/>
              </w:rPr>
            </w:pPr>
          </w:p>
        </w:tc>
        <w:tc>
          <w:tcPr>
            <w:tcW w:w="1620" w:type="dxa"/>
          </w:tcPr>
          <w:p w:rsidR="00585AFF" w:rsidRDefault="00585AFF" w:rsidP="0032079B">
            <w:pPr>
              <w:rPr>
                <w:rFonts w:ascii="Arial" w:hAnsi="Arial" w:cs="Arial"/>
                <w:sz w:val="22"/>
                <w:szCs w:val="22"/>
              </w:rPr>
            </w:pPr>
          </w:p>
        </w:tc>
      </w:tr>
      <w:tr w:rsidR="00585AFF" w:rsidTr="00585AFF">
        <w:tc>
          <w:tcPr>
            <w:tcW w:w="1548" w:type="dxa"/>
          </w:tcPr>
          <w:p w:rsidR="00585AFF" w:rsidRDefault="00585AFF" w:rsidP="00F65186">
            <w:pPr>
              <w:rPr>
                <w:rFonts w:ascii="Arial" w:hAnsi="Arial" w:cs="Arial"/>
                <w:sz w:val="22"/>
                <w:szCs w:val="22"/>
              </w:rPr>
            </w:pPr>
          </w:p>
          <w:p w:rsidR="00585AFF" w:rsidRDefault="00585AFF" w:rsidP="00F65186">
            <w:pPr>
              <w:rPr>
                <w:rFonts w:ascii="Arial" w:hAnsi="Arial" w:cs="Arial"/>
                <w:sz w:val="22"/>
                <w:szCs w:val="22"/>
              </w:rPr>
            </w:pPr>
            <w:r>
              <w:rPr>
                <w:rFonts w:ascii="Arial" w:hAnsi="Arial" w:cs="Arial"/>
                <w:sz w:val="22"/>
                <w:szCs w:val="22"/>
              </w:rPr>
              <w:t>Other details:</w:t>
            </w:r>
          </w:p>
          <w:p w:rsidR="00585AFF" w:rsidRDefault="00585AFF" w:rsidP="00F65186">
            <w:pPr>
              <w:rPr>
                <w:rFonts w:ascii="Arial" w:hAnsi="Arial" w:cs="Arial"/>
                <w:sz w:val="22"/>
                <w:szCs w:val="22"/>
              </w:rPr>
            </w:pPr>
          </w:p>
        </w:tc>
        <w:tc>
          <w:tcPr>
            <w:tcW w:w="1350" w:type="dxa"/>
          </w:tcPr>
          <w:p w:rsidR="00585AFF" w:rsidRDefault="00585AFF" w:rsidP="00E01D1B">
            <w:pPr>
              <w:jc w:val="center"/>
              <w:rPr>
                <w:rFonts w:ascii="Arial" w:hAnsi="Arial" w:cs="Arial"/>
                <w:sz w:val="22"/>
                <w:szCs w:val="22"/>
              </w:rPr>
            </w:pPr>
          </w:p>
        </w:tc>
        <w:tc>
          <w:tcPr>
            <w:tcW w:w="1620" w:type="dxa"/>
          </w:tcPr>
          <w:p w:rsidR="00585AFF" w:rsidRDefault="00585AFF" w:rsidP="00E01D1B">
            <w:pPr>
              <w:jc w:val="center"/>
              <w:rPr>
                <w:rFonts w:ascii="Arial" w:hAnsi="Arial" w:cs="Arial"/>
                <w:sz w:val="22"/>
                <w:szCs w:val="22"/>
              </w:rPr>
            </w:pPr>
          </w:p>
        </w:tc>
      </w:tr>
    </w:tbl>
    <w:p w:rsidR="00230285" w:rsidRDefault="00EB2D4B" w:rsidP="00EB2D4B">
      <w:pPr>
        <w:tabs>
          <w:tab w:val="left" w:pos="990"/>
        </w:tabs>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EB33BD">
        <w:rPr>
          <w:rFonts w:ascii="Arial" w:hAnsi="Arial" w:cs="Arial"/>
          <w:sz w:val="22"/>
          <w:szCs w:val="22"/>
        </w:rPr>
        <w:t xml:space="preserve">   </w:t>
      </w:r>
      <w:r w:rsidR="006E3A61">
        <w:rPr>
          <w:rFonts w:ascii="Arial" w:hAnsi="Arial" w:cs="Arial"/>
          <w:sz w:val="22"/>
          <w:szCs w:val="22"/>
        </w:rPr>
        <w:t>Drawing Rs.10,000; bad debts Rs.1,250; discount received Rs.</w:t>
      </w:r>
      <w:r w:rsidR="00585AFF">
        <w:rPr>
          <w:rFonts w:ascii="Arial" w:hAnsi="Arial" w:cs="Arial"/>
          <w:sz w:val="22"/>
          <w:szCs w:val="22"/>
        </w:rPr>
        <w:t>3,750; Discount  allowed</w:t>
      </w:r>
    </w:p>
    <w:p w:rsidR="00585AFF" w:rsidRDefault="00EB2D4B" w:rsidP="00F65186">
      <w:pPr>
        <w:rPr>
          <w:rFonts w:ascii="Arial" w:hAnsi="Arial" w:cs="Arial"/>
          <w:sz w:val="22"/>
          <w:szCs w:val="22"/>
        </w:rPr>
      </w:pPr>
      <w:r>
        <w:rPr>
          <w:rFonts w:ascii="Arial" w:hAnsi="Arial" w:cs="Arial"/>
          <w:sz w:val="22"/>
          <w:szCs w:val="22"/>
        </w:rPr>
        <w:tab/>
        <w:t xml:space="preserve">    </w:t>
      </w:r>
      <w:r w:rsidR="00EB33BD">
        <w:rPr>
          <w:rFonts w:ascii="Arial" w:hAnsi="Arial" w:cs="Arial"/>
          <w:sz w:val="22"/>
          <w:szCs w:val="22"/>
        </w:rPr>
        <w:t xml:space="preserve">  </w:t>
      </w:r>
      <w:r>
        <w:rPr>
          <w:rFonts w:ascii="Arial" w:hAnsi="Arial" w:cs="Arial"/>
          <w:sz w:val="22"/>
          <w:szCs w:val="22"/>
        </w:rPr>
        <w:t xml:space="preserve"> </w:t>
      </w:r>
      <w:r w:rsidR="006E3A61">
        <w:rPr>
          <w:rFonts w:ascii="Arial" w:hAnsi="Arial" w:cs="Arial"/>
          <w:sz w:val="22"/>
          <w:szCs w:val="22"/>
        </w:rPr>
        <w:t>Rs.2,500 sundry expenses Rs.7</w:t>
      </w:r>
      <w:r w:rsidR="00585AFF">
        <w:rPr>
          <w:rFonts w:ascii="Arial" w:hAnsi="Arial" w:cs="Arial"/>
          <w:sz w:val="22"/>
          <w:szCs w:val="22"/>
        </w:rPr>
        <w:t xml:space="preserve">,500; payment to creditors Rs.1,12,500; collection from  </w:t>
      </w:r>
    </w:p>
    <w:p w:rsidR="00585AFF" w:rsidRDefault="00EB2D4B" w:rsidP="00585AFF">
      <w:pPr>
        <w:ind w:left="720"/>
        <w:rPr>
          <w:rFonts w:ascii="Arial" w:hAnsi="Arial" w:cs="Arial"/>
          <w:sz w:val="22"/>
          <w:szCs w:val="22"/>
        </w:rPr>
      </w:pPr>
      <w:r>
        <w:rPr>
          <w:rFonts w:ascii="Arial" w:hAnsi="Arial" w:cs="Arial"/>
          <w:sz w:val="22"/>
          <w:szCs w:val="22"/>
        </w:rPr>
        <w:t xml:space="preserve">    </w:t>
      </w:r>
      <w:r w:rsidR="00EB33BD">
        <w:rPr>
          <w:rFonts w:ascii="Arial" w:hAnsi="Arial" w:cs="Arial"/>
          <w:sz w:val="22"/>
          <w:szCs w:val="22"/>
        </w:rPr>
        <w:t xml:space="preserve">  </w:t>
      </w:r>
      <w:r>
        <w:rPr>
          <w:rFonts w:ascii="Arial" w:hAnsi="Arial" w:cs="Arial"/>
          <w:sz w:val="22"/>
          <w:szCs w:val="22"/>
        </w:rPr>
        <w:t xml:space="preserve"> </w:t>
      </w:r>
      <w:r w:rsidR="0012771C">
        <w:rPr>
          <w:rFonts w:ascii="Arial" w:hAnsi="Arial" w:cs="Arial"/>
          <w:sz w:val="22"/>
          <w:szCs w:val="22"/>
        </w:rPr>
        <w:t>debtors Rs.1,33,750;</w:t>
      </w:r>
      <w:r w:rsidR="00585AFF">
        <w:rPr>
          <w:rFonts w:ascii="Arial" w:hAnsi="Arial" w:cs="Arial"/>
          <w:sz w:val="22"/>
          <w:szCs w:val="22"/>
        </w:rPr>
        <w:t xml:space="preserve"> sales returns Rs.3,750; Purchase returns Rs.1,250; charge 5% </w:t>
      </w:r>
    </w:p>
    <w:p w:rsidR="00585AFF" w:rsidRPr="00B12AB9" w:rsidRDefault="00EB2D4B" w:rsidP="00EB2D4B">
      <w:pPr>
        <w:tabs>
          <w:tab w:val="left" w:pos="630"/>
          <w:tab w:val="left" w:pos="990"/>
          <w:tab w:val="left" w:pos="1170"/>
          <w:tab w:val="left" w:pos="1260"/>
          <w:tab w:val="left" w:pos="1350"/>
          <w:tab w:val="left" w:pos="1440"/>
        </w:tabs>
        <w:ind w:left="720"/>
        <w:rPr>
          <w:rFonts w:ascii="Arial" w:hAnsi="Arial" w:cs="Arial"/>
          <w:sz w:val="22"/>
          <w:szCs w:val="22"/>
        </w:rPr>
      </w:pPr>
      <w:r>
        <w:rPr>
          <w:rFonts w:ascii="Arial" w:hAnsi="Arial" w:cs="Arial"/>
          <w:sz w:val="22"/>
          <w:szCs w:val="22"/>
        </w:rPr>
        <w:t xml:space="preserve">    </w:t>
      </w:r>
      <w:r w:rsidR="00EB33BD">
        <w:rPr>
          <w:rFonts w:ascii="Arial" w:hAnsi="Arial" w:cs="Arial"/>
          <w:sz w:val="22"/>
          <w:szCs w:val="22"/>
        </w:rPr>
        <w:t xml:space="preserve">  </w:t>
      </w:r>
      <w:r w:rsidR="005243D2">
        <w:rPr>
          <w:rFonts w:ascii="Arial" w:hAnsi="Arial" w:cs="Arial"/>
          <w:sz w:val="22"/>
          <w:szCs w:val="22"/>
        </w:rPr>
        <w:t xml:space="preserve"> </w:t>
      </w:r>
      <w:r w:rsidR="00585AFF">
        <w:rPr>
          <w:rFonts w:ascii="Arial" w:hAnsi="Arial" w:cs="Arial"/>
          <w:sz w:val="22"/>
          <w:szCs w:val="22"/>
        </w:rPr>
        <w:t>depreciation on furniture.</w:t>
      </w:r>
    </w:p>
    <w:p w:rsidR="007A4AF3" w:rsidRPr="007A4AF3" w:rsidRDefault="007A4AF3" w:rsidP="007A4AF3">
      <w:pPr>
        <w:jc w:val="center"/>
        <w:rPr>
          <w:rFonts w:ascii="Times" w:hAnsi="Times"/>
          <w:b/>
          <w:sz w:val="32"/>
          <w:szCs w:val="32"/>
        </w:rPr>
      </w:pPr>
      <w:r>
        <w:rPr>
          <w:rFonts w:ascii="Times" w:hAnsi="Times"/>
          <w:b/>
          <w:sz w:val="32"/>
          <w:szCs w:val="32"/>
        </w:rPr>
        <w:t>* * * * * * *</w:t>
      </w:r>
    </w:p>
    <w:p w:rsidR="007A4AF3" w:rsidRPr="008D0B7A" w:rsidRDefault="007A4AF3" w:rsidP="009217FF">
      <w:pPr>
        <w:jc w:val="center"/>
        <w:rPr>
          <w:rFonts w:ascii="Arial" w:hAnsi="Arial" w:cs="Arial"/>
          <w:b/>
          <w:sz w:val="26"/>
          <w:szCs w:val="26"/>
        </w:rPr>
      </w:pPr>
    </w:p>
    <w:sectPr w:rsidR="007A4AF3" w:rsidRPr="008D0B7A" w:rsidSect="000A1E8A">
      <w:footerReference w:type="even" r:id="rId8"/>
      <w:footerReference w:type="default" r:id="rId9"/>
      <w:pgSz w:w="8419" w:h="11907" w:orient="landscape" w:code="9"/>
      <w:pgMar w:top="720" w:right="720" w:bottom="547" w:left="720" w:header="288" w:footer="288"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038" w:rsidRDefault="00993038" w:rsidP="00655334">
      <w:r>
        <w:separator/>
      </w:r>
    </w:p>
  </w:endnote>
  <w:endnote w:type="continuationSeparator" w:id="1">
    <w:p w:rsidR="00993038" w:rsidRDefault="00993038" w:rsidP="00655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85" w:rsidRDefault="007033E1" w:rsidP="00230285">
    <w:pPr>
      <w:pStyle w:val="Footer"/>
      <w:framePr w:wrap="around" w:vAnchor="text" w:hAnchor="margin" w:xAlign="center" w:y="1"/>
      <w:rPr>
        <w:rStyle w:val="PageNumber"/>
      </w:rPr>
    </w:pPr>
    <w:r>
      <w:rPr>
        <w:rStyle w:val="PageNumber"/>
      </w:rPr>
      <w:fldChar w:fldCharType="begin"/>
    </w:r>
    <w:r w:rsidR="00230285">
      <w:rPr>
        <w:rStyle w:val="PageNumber"/>
      </w:rPr>
      <w:instrText xml:space="preserve">PAGE  </w:instrText>
    </w:r>
    <w:r>
      <w:rPr>
        <w:rStyle w:val="PageNumber"/>
      </w:rPr>
      <w:fldChar w:fldCharType="separate"/>
    </w:r>
    <w:r w:rsidR="00230285">
      <w:rPr>
        <w:rStyle w:val="PageNumber"/>
        <w:noProof/>
      </w:rPr>
      <w:t>4</w:t>
    </w:r>
    <w:r>
      <w:rPr>
        <w:rStyle w:val="PageNumber"/>
      </w:rPr>
      <w:fldChar w:fldCharType="end"/>
    </w:r>
  </w:p>
  <w:p w:rsidR="00230285" w:rsidRDefault="002302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85" w:rsidRDefault="007033E1" w:rsidP="00230285">
    <w:pPr>
      <w:pStyle w:val="Footer"/>
      <w:framePr w:wrap="around" w:vAnchor="text" w:hAnchor="margin" w:xAlign="center" w:y="1"/>
      <w:rPr>
        <w:rStyle w:val="PageNumber"/>
      </w:rPr>
    </w:pPr>
    <w:r>
      <w:rPr>
        <w:rStyle w:val="PageNumber"/>
      </w:rPr>
      <w:fldChar w:fldCharType="begin"/>
    </w:r>
    <w:r w:rsidR="00230285">
      <w:rPr>
        <w:rStyle w:val="PageNumber"/>
      </w:rPr>
      <w:instrText xml:space="preserve">PAGE  </w:instrText>
    </w:r>
    <w:r>
      <w:rPr>
        <w:rStyle w:val="PageNumber"/>
      </w:rPr>
      <w:fldChar w:fldCharType="separate"/>
    </w:r>
    <w:r w:rsidR="000A1E8A">
      <w:rPr>
        <w:rStyle w:val="PageNumber"/>
        <w:noProof/>
      </w:rPr>
      <w:t>7</w:t>
    </w:r>
    <w:r>
      <w:rPr>
        <w:rStyle w:val="PageNumber"/>
      </w:rPr>
      <w:fldChar w:fldCharType="end"/>
    </w:r>
  </w:p>
  <w:p w:rsidR="00230285" w:rsidRDefault="00230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038" w:rsidRDefault="00993038" w:rsidP="00655334">
      <w:r>
        <w:separator/>
      </w:r>
    </w:p>
  </w:footnote>
  <w:footnote w:type="continuationSeparator" w:id="1">
    <w:p w:rsidR="00993038" w:rsidRDefault="00993038" w:rsidP="00655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0CAB"/>
    <w:multiLevelType w:val="hybridMultilevel"/>
    <w:tmpl w:val="51D23A0C"/>
    <w:lvl w:ilvl="0" w:tplc="96FA7404">
      <w:start w:val="1"/>
      <w:numFmt w:val="decimal"/>
      <w:lvlText w:val="%1."/>
      <w:lvlJc w:val="left"/>
      <w:pPr>
        <w:tabs>
          <w:tab w:val="num" w:pos="720"/>
        </w:tabs>
        <w:ind w:left="720" w:hanging="360"/>
      </w:pPr>
      <w:rPr>
        <w:sz w:val="22"/>
        <w:szCs w:val="22"/>
      </w:rPr>
    </w:lvl>
    <w:lvl w:ilvl="1" w:tplc="542C70B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970"/>
        </w:tabs>
        <w:ind w:left="297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96B2D"/>
    <w:multiLevelType w:val="hybridMultilevel"/>
    <w:tmpl w:val="D812E3AE"/>
    <w:lvl w:ilvl="0" w:tplc="667AF43A">
      <w:start w:val="31"/>
      <w:numFmt w:val="bullet"/>
      <w:lvlText w:val="-"/>
      <w:lvlJc w:val="left"/>
      <w:pPr>
        <w:ind w:left="1380" w:hanging="360"/>
      </w:pPr>
      <w:rPr>
        <w:rFonts w:ascii="Arial" w:eastAsia="Times New Roman" w:hAnsi="Arial"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B1950A3"/>
    <w:multiLevelType w:val="hybridMultilevel"/>
    <w:tmpl w:val="74F08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842D2"/>
    <w:multiLevelType w:val="hybridMultilevel"/>
    <w:tmpl w:val="9DC29FEE"/>
    <w:lvl w:ilvl="0" w:tplc="BBC4C058">
      <w:start w:val="31"/>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56C16A97"/>
    <w:multiLevelType w:val="hybridMultilevel"/>
    <w:tmpl w:val="CA5495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DD24E23"/>
    <w:multiLevelType w:val="hybridMultilevel"/>
    <w:tmpl w:val="718A2612"/>
    <w:lvl w:ilvl="0" w:tplc="542C70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FCE457E"/>
    <w:multiLevelType w:val="hybridMultilevel"/>
    <w:tmpl w:val="05C0F196"/>
    <w:lvl w:ilvl="0" w:tplc="56E4D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9217FF"/>
    <w:rsid w:val="00027F92"/>
    <w:rsid w:val="00081414"/>
    <w:rsid w:val="0008751A"/>
    <w:rsid w:val="00095256"/>
    <w:rsid w:val="000A1E8A"/>
    <w:rsid w:val="000A550E"/>
    <w:rsid w:val="000A669E"/>
    <w:rsid w:val="000B2620"/>
    <w:rsid w:val="000B65EB"/>
    <w:rsid w:val="000C36AC"/>
    <w:rsid w:val="000C5CDF"/>
    <w:rsid w:val="000E040E"/>
    <w:rsid w:val="000E1FCF"/>
    <w:rsid w:val="00100F5D"/>
    <w:rsid w:val="001137B1"/>
    <w:rsid w:val="001165EA"/>
    <w:rsid w:val="001247D4"/>
    <w:rsid w:val="001264BB"/>
    <w:rsid w:val="0012771C"/>
    <w:rsid w:val="00144B04"/>
    <w:rsid w:val="0014757F"/>
    <w:rsid w:val="001500E1"/>
    <w:rsid w:val="00154075"/>
    <w:rsid w:val="0017499B"/>
    <w:rsid w:val="001858E9"/>
    <w:rsid w:val="001A444E"/>
    <w:rsid w:val="001D4992"/>
    <w:rsid w:val="001D4B47"/>
    <w:rsid w:val="00207500"/>
    <w:rsid w:val="002154DC"/>
    <w:rsid w:val="00215C60"/>
    <w:rsid w:val="00230285"/>
    <w:rsid w:val="00233418"/>
    <w:rsid w:val="002415CC"/>
    <w:rsid w:val="002445AB"/>
    <w:rsid w:val="00291138"/>
    <w:rsid w:val="00292EF5"/>
    <w:rsid w:val="002A5FC8"/>
    <w:rsid w:val="002B613E"/>
    <w:rsid w:val="002C41DD"/>
    <w:rsid w:val="0030017D"/>
    <w:rsid w:val="003013D7"/>
    <w:rsid w:val="0032079B"/>
    <w:rsid w:val="00325320"/>
    <w:rsid w:val="003262AE"/>
    <w:rsid w:val="003413E6"/>
    <w:rsid w:val="00345A63"/>
    <w:rsid w:val="00356C10"/>
    <w:rsid w:val="0036742A"/>
    <w:rsid w:val="00372F48"/>
    <w:rsid w:val="00376394"/>
    <w:rsid w:val="003770D4"/>
    <w:rsid w:val="00387AB1"/>
    <w:rsid w:val="003A591B"/>
    <w:rsid w:val="003B6A73"/>
    <w:rsid w:val="003C2765"/>
    <w:rsid w:val="003C71DE"/>
    <w:rsid w:val="003E41FE"/>
    <w:rsid w:val="003E6650"/>
    <w:rsid w:val="003F6B00"/>
    <w:rsid w:val="003F6F53"/>
    <w:rsid w:val="00410ACF"/>
    <w:rsid w:val="00414724"/>
    <w:rsid w:val="004221C4"/>
    <w:rsid w:val="00423F67"/>
    <w:rsid w:val="0043009E"/>
    <w:rsid w:val="004311DC"/>
    <w:rsid w:val="00432A8B"/>
    <w:rsid w:val="00434077"/>
    <w:rsid w:val="004453C4"/>
    <w:rsid w:val="00491A6A"/>
    <w:rsid w:val="004926C9"/>
    <w:rsid w:val="00495C4C"/>
    <w:rsid w:val="004E38ED"/>
    <w:rsid w:val="005114EE"/>
    <w:rsid w:val="005243D2"/>
    <w:rsid w:val="005278E1"/>
    <w:rsid w:val="005674B3"/>
    <w:rsid w:val="00577FF6"/>
    <w:rsid w:val="00584FE9"/>
    <w:rsid w:val="00585AFF"/>
    <w:rsid w:val="00595728"/>
    <w:rsid w:val="005B2728"/>
    <w:rsid w:val="005C5896"/>
    <w:rsid w:val="005D59CD"/>
    <w:rsid w:val="005F1D69"/>
    <w:rsid w:val="006005A2"/>
    <w:rsid w:val="0060559E"/>
    <w:rsid w:val="00626BBD"/>
    <w:rsid w:val="006339B0"/>
    <w:rsid w:val="00655334"/>
    <w:rsid w:val="00664DDF"/>
    <w:rsid w:val="00671A6C"/>
    <w:rsid w:val="00675285"/>
    <w:rsid w:val="006C5605"/>
    <w:rsid w:val="006E3A61"/>
    <w:rsid w:val="007033E1"/>
    <w:rsid w:val="007100D9"/>
    <w:rsid w:val="0071730F"/>
    <w:rsid w:val="00756833"/>
    <w:rsid w:val="00761D1B"/>
    <w:rsid w:val="007626F8"/>
    <w:rsid w:val="00773DDC"/>
    <w:rsid w:val="007A4AF3"/>
    <w:rsid w:val="007A5FFC"/>
    <w:rsid w:val="007A6DBC"/>
    <w:rsid w:val="007D1DAF"/>
    <w:rsid w:val="008058EF"/>
    <w:rsid w:val="00823635"/>
    <w:rsid w:val="00833EB3"/>
    <w:rsid w:val="008503CD"/>
    <w:rsid w:val="00852994"/>
    <w:rsid w:val="008B3546"/>
    <w:rsid w:val="008B620D"/>
    <w:rsid w:val="008C795B"/>
    <w:rsid w:val="008E08B9"/>
    <w:rsid w:val="008E5D3E"/>
    <w:rsid w:val="008F2D79"/>
    <w:rsid w:val="00916044"/>
    <w:rsid w:val="009217FF"/>
    <w:rsid w:val="00924443"/>
    <w:rsid w:val="009279FF"/>
    <w:rsid w:val="009357EC"/>
    <w:rsid w:val="00937D68"/>
    <w:rsid w:val="009476B0"/>
    <w:rsid w:val="00964B2C"/>
    <w:rsid w:val="00993038"/>
    <w:rsid w:val="009A006E"/>
    <w:rsid w:val="009B6662"/>
    <w:rsid w:val="009D442D"/>
    <w:rsid w:val="009E23BE"/>
    <w:rsid w:val="009F0451"/>
    <w:rsid w:val="009F46F2"/>
    <w:rsid w:val="00A17AFE"/>
    <w:rsid w:val="00A26526"/>
    <w:rsid w:val="00A27C21"/>
    <w:rsid w:val="00A5746E"/>
    <w:rsid w:val="00A67A8D"/>
    <w:rsid w:val="00A81F43"/>
    <w:rsid w:val="00A8654B"/>
    <w:rsid w:val="00AA0464"/>
    <w:rsid w:val="00AA2A65"/>
    <w:rsid w:val="00AA44D3"/>
    <w:rsid w:val="00AA6335"/>
    <w:rsid w:val="00AC1F73"/>
    <w:rsid w:val="00AE31D8"/>
    <w:rsid w:val="00AE73BB"/>
    <w:rsid w:val="00B05EFB"/>
    <w:rsid w:val="00B12AB9"/>
    <w:rsid w:val="00B14AA5"/>
    <w:rsid w:val="00B27CFC"/>
    <w:rsid w:val="00B45207"/>
    <w:rsid w:val="00B4576E"/>
    <w:rsid w:val="00B52080"/>
    <w:rsid w:val="00B536C8"/>
    <w:rsid w:val="00B63999"/>
    <w:rsid w:val="00B670CA"/>
    <w:rsid w:val="00B95480"/>
    <w:rsid w:val="00BA7723"/>
    <w:rsid w:val="00BE537B"/>
    <w:rsid w:val="00BE5D94"/>
    <w:rsid w:val="00C03083"/>
    <w:rsid w:val="00C0693B"/>
    <w:rsid w:val="00C24AFA"/>
    <w:rsid w:val="00C33831"/>
    <w:rsid w:val="00C50EBF"/>
    <w:rsid w:val="00C66A1B"/>
    <w:rsid w:val="00C72936"/>
    <w:rsid w:val="00C91136"/>
    <w:rsid w:val="00CA3D24"/>
    <w:rsid w:val="00CB3217"/>
    <w:rsid w:val="00CC7D59"/>
    <w:rsid w:val="00CD00C9"/>
    <w:rsid w:val="00D00F1C"/>
    <w:rsid w:val="00D0344A"/>
    <w:rsid w:val="00D137E9"/>
    <w:rsid w:val="00D31BD7"/>
    <w:rsid w:val="00D3690A"/>
    <w:rsid w:val="00D41C64"/>
    <w:rsid w:val="00D4798E"/>
    <w:rsid w:val="00D5203A"/>
    <w:rsid w:val="00D71599"/>
    <w:rsid w:val="00D72B03"/>
    <w:rsid w:val="00D811E7"/>
    <w:rsid w:val="00D82F3F"/>
    <w:rsid w:val="00D85E3E"/>
    <w:rsid w:val="00DD119A"/>
    <w:rsid w:val="00E01D1B"/>
    <w:rsid w:val="00E100F7"/>
    <w:rsid w:val="00E11F42"/>
    <w:rsid w:val="00E13496"/>
    <w:rsid w:val="00E273FE"/>
    <w:rsid w:val="00E379FE"/>
    <w:rsid w:val="00E410BD"/>
    <w:rsid w:val="00E43C2C"/>
    <w:rsid w:val="00E50ECE"/>
    <w:rsid w:val="00E63B5B"/>
    <w:rsid w:val="00E77685"/>
    <w:rsid w:val="00E91E85"/>
    <w:rsid w:val="00EA1616"/>
    <w:rsid w:val="00EB2D4B"/>
    <w:rsid w:val="00EB33BD"/>
    <w:rsid w:val="00EB4191"/>
    <w:rsid w:val="00EB6911"/>
    <w:rsid w:val="00EC2006"/>
    <w:rsid w:val="00ED484C"/>
    <w:rsid w:val="00ED6627"/>
    <w:rsid w:val="00EE6961"/>
    <w:rsid w:val="00F07072"/>
    <w:rsid w:val="00F1757E"/>
    <w:rsid w:val="00F33F6A"/>
    <w:rsid w:val="00F65186"/>
    <w:rsid w:val="00FA3C5B"/>
    <w:rsid w:val="00FA46A2"/>
    <w:rsid w:val="00FA4A4A"/>
    <w:rsid w:val="00FA5FAD"/>
    <w:rsid w:val="00FD05F2"/>
    <w:rsid w:val="00FD59C0"/>
    <w:rsid w:val="00FF0DB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7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217FF"/>
    <w:pPr>
      <w:tabs>
        <w:tab w:val="center" w:pos="4320"/>
        <w:tab w:val="right" w:pos="8640"/>
      </w:tabs>
    </w:pPr>
  </w:style>
  <w:style w:type="character" w:customStyle="1" w:styleId="FooterChar">
    <w:name w:val="Footer Char"/>
    <w:basedOn w:val="DefaultParagraphFont"/>
    <w:link w:val="Footer"/>
    <w:rsid w:val="009217FF"/>
    <w:rPr>
      <w:rFonts w:ascii="Times New Roman" w:eastAsia="Times New Roman" w:hAnsi="Times New Roman" w:cs="Times New Roman"/>
      <w:sz w:val="24"/>
      <w:szCs w:val="24"/>
    </w:rPr>
  </w:style>
  <w:style w:type="character" w:styleId="PageNumber">
    <w:name w:val="page number"/>
    <w:basedOn w:val="DefaultParagraphFont"/>
    <w:rsid w:val="009217FF"/>
  </w:style>
  <w:style w:type="paragraph" w:styleId="ListParagraph">
    <w:name w:val="List Paragraph"/>
    <w:basedOn w:val="Normal"/>
    <w:uiPriority w:val="34"/>
    <w:qFormat/>
    <w:rsid w:val="009279FF"/>
    <w:pPr>
      <w:ind w:left="720"/>
      <w:contextualSpacing/>
    </w:pPr>
  </w:style>
  <w:style w:type="paragraph" w:styleId="Header">
    <w:name w:val="header"/>
    <w:basedOn w:val="Normal"/>
    <w:link w:val="HeaderChar"/>
    <w:uiPriority w:val="99"/>
    <w:semiHidden/>
    <w:unhideWhenUsed/>
    <w:rsid w:val="00410ACF"/>
    <w:pPr>
      <w:tabs>
        <w:tab w:val="center" w:pos="4680"/>
        <w:tab w:val="right" w:pos="9360"/>
      </w:tabs>
    </w:pPr>
  </w:style>
  <w:style w:type="character" w:customStyle="1" w:styleId="HeaderChar">
    <w:name w:val="Header Char"/>
    <w:basedOn w:val="DefaultParagraphFont"/>
    <w:link w:val="Header"/>
    <w:uiPriority w:val="99"/>
    <w:semiHidden/>
    <w:rsid w:val="00410A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F5BE-F744-47D7-9FC6-19E8D8CF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278</cp:revision>
  <cp:lastPrinted>2019-01-28T07:11:00Z</cp:lastPrinted>
  <dcterms:created xsi:type="dcterms:W3CDTF">2003-12-31T20:43:00Z</dcterms:created>
  <dcterms:modified xsi:type="dcterms:W3CDTF">2019-01-28T07:11:00Z</dcterms:modified>
</cp:coreProperties>
</file>