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89" w:rsidRDefault="009D7C89" w:rsidP="009D7C89"/>
    <w:tbl>
      <w:tblPr>
        <w:tblStyle w:val="TableGrid"/>
        <w:tblpPr w:leftFromText="180" w:rightFromText="180" w:vertAnchor="text" w:horzAnchor="page" w:tblpX="5473" w:tblpY="-539"/>
        <w:tblW w:w="5872" w:type="dxa"/>
        <w:tblLook w:val="01E0"/>
      </w:tblPr>
      <w:tblGrid>
        <w:gridCol w:w="1694"/>
        <w:gridCol w:w="379"/>
        <w:gridCol w:w="380"/>
        <w:gridCol w:w="380"/>
        <w:gridCol w:w="380"/>
        <w:gridCol w:w="379"/>
        <w:gridCol w:w="380"/>
        <w:gridCol w:w="380"/>
        <w:gridCol w:w="380"/>
        <w:gridCol w:w="380"/>
        <w:gridCol w:w="380"/>
        <w:gridCol w:w="380"/>
      </w:tblGrid>
      <w:tr w:rsidR="009D7C89" w:rsidTr="009742DD">
        <w:trPr>
          <w:trHeight w:val="360"/>
        </w:trPr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D7C89" w:rsidRDefault="009D7C89" w:rsidP="009742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9" w:rsidRDefault="009D7C89" w:rsidP="009742D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9" w:rsidRDefault="009D7C89" w:rsidP="009742D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9" w:rsidRDefault="009D7C89" w:rsidP="009742D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9" w:rsidRDefault="009D7C89" w:rsidP="009742D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9" w:rsidRDefault="009D7C89" w:rsidP="009742D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9" w:rsidRDefault="009D7C89" w:rsidP="009742D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9" w:rsidRDefault="009D7C89" w:rsidP="009742D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9" w:rsidRDefault="009D7C89" w:rsidP="009742D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9" w:rsidRDefault="009D7C89" w:rsidP="009742D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9" w:rsidRDefault="009D7C89" w:rsidP="009742DD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 xml:space="preserve"> 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9" w:rsidRDefault="009D7C89" w:rsidP="009742D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9D7C89" w:rsidRDefault="009D7C89" w:rsidP="009D7C8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D.K.M.COLLEGE FOR WOMEN (AUTONOMOUS), VELLORE-1</w:t>
      </w:r>
    </w:p>
    <w:p w:rsidR="009D7C89" w:rsidRPr="00233DDD" w:rsidRDefault="009D7C89" w:rsidP="009D7C89">
      <w:pPr>
        <w:jc w:val="center"/>
        <w:rPr>
          <w:rFonts w:ascii="Arial" w:hAnsi="Arial" w:cs="Arial"/>
          <w:b/>
          <w:sz w:val="26"/>
          <w:szCs w:val="26"/>
        </w:rPr>
      </w:pPr>
      <w:r w:rsidRPr="00233DDD">
        <w:rPr>
          <w:rFonts w:ascii="Arial" w:hAnsi="Arial" w:cs="Arial"/>
          <w:b/>
          <w:sz w:val="26"/>
          <w:szCs w:val="26"/>
        </w:rPr>
        <w:t>SEMESTER EXAMINATIONS</w:t>
      </w:r>
    </w:p>
    <w:p w:rsidR="009D7C89" w:rsidRPr="00233DDD" w:rsidRDefault="009D7C89" w:rsidP="009D7C89">
      <w:pPr>
        <w:rPr>
          <w:rFonts w:ascii="Arial" w:hAnsi="Arial" w:cs="Arial"/>
          <w:b/>
          <w:sz w:val="26"/>
          <w:szCs w:val="26"/>
        </w:rPr>
      </w:pPr>
      <w:r w:rsidRPr="00233DDD">
        <w:rPr>
          <w:rFonts w:ascii="Arial" w:hAnsi="Arial" w:cs="Arial"/>
          <w:b/>
          <w:sz w:val="26"/>
          <w:szCs w:val="26"/>
        </w:rPr>
        <w:t xml:space="preserve">                                                         </w:t>
      </w:r>
      <w:r w:rsidR="004F0963">
        <w:rPr>
          <w:rFonts w:ascii="Arial" w:hAnsi="Arial" w:cs="Arial"/>
          <w:b/>
          <w:sz w:val="26"/>
          <w:szCs w:val="26"/>
        </w:rPr>
        <w:t xml:space="preserve">   APRIL</w:t>
      </w:r>
      <w:r w:rsidR="006B2715">
        <w:rPr>
          <w:rFonts w:ascii="Arial" w:hAnsi="Arial" w:cs="Arial"/>
          <w:b/>
          <w:sz w:val="26"/>
          <w:szCs w:val="26"/>
        </w:rPr>
        <w:t xml:space="preserve"> -</w:t>
      </w:r>
      <w:r w:rsidR="00583BCD">
        <w:rPr>
          <w:rFonts w:ascii="Arial" w:hAnsi="Arial" w:cs="Arial"/>
          <w:b/>
          <w:sz w:val="26"/>
          <w:szCs w:val="26"/>
        </w:rPr>
        <w:t xml:space="preserve"> </w:t>
      </w:r>
      <w:r w:rsidR="005F5B21">
        <w:rPr>
          <w:rFonts w:ascii="Arial" w:hAnsi="Arial" w:cs="Arial"/>
          <w:b/>
          <w:sz w:val="26"/>
          <w:szCs w:val="26"/>
        </w:rPr>
        <w:t>2017</w:t>
      </w:r>
      <w:r w:rsidRPr="00233DDD">
        <w:rPr>
          <w:rFonts w:ascii="Arial" w:hAnsi="Arial" w:cs="Arial"/>
          <w:b/>
          <w:sz w:val="26"/>
          <w:szCs w:val="26"/>
        </w:rPr>
        <w:t xml:space="preserve">  </w:t>
      </w:r>
      <w:r w:rsidR="006B2715">
        <w:rPr>
          <w:rFonts w:ascii="Arial" w:hAnsi="Arial" w:cs="Arial"/>
          <w:b/>
          <w:sz w:val="26"/>
          <w:szCs w:val="26"/>
        </w:rPr>
        <w:t xml:space="preserve">  </w:t>
      </w:r>
      <w:r w:rsidR="006B2715">
        <w:rPr>
          <w:rFonts w:ascii="Arial" w:hAnsi="Arial" w:cs="Arial"/>
          <w:b/>
          <w:sz w:val="26"/>
          <w:szCs w:val="26"/>
        </w:rPr>
        <w:tab/>
      </w:r>
      <w:r w:rsidR="006B2715">
        <w:rPr>
          <w:rFonts w:ascii="Arial" w:hAnsi="Arial" w:cs="Arial"/>
          <w:b/>
          <w:sz w:val="26"/>
          <w:szCs w:val="26"/>
        </w:rPr>
        <w:tab/>
      </w:r>
      <w:r w:rsidR="006B2715">
        <w:rPr>
          <w:rFonts w:ascii="Arial" w:hAnsi="Arial" w:cs="Arial"/>
          <w:b/>
          <w:sz w:val="26"/>
          <w:szCs w:val="26"/>
        </w:rPr>
        <w:tab/>
      </w:r>
      <w:r w:rsidR="007E16BB">
        <w:rPr>
          <w:rFonts w:ascii="Arial" w:hAnsi="Arial" w:cs="Arial"/>
          <w:b/>
          <w:sz w:val="26"/>
          <w:szCs w:val="26"/>
        </w:rPr>
        <w:t xml:space="preserve">            15CCO4C</w:t>
      </w:r>
      <w:r w:rsidR="006B2715">
        <w:rPr>
          <w:rFonts w:ascii="Arial" w:hAnsi="Arial" w:cs="Arial"/>
          <w:b/>
          <w:sz w:val="26"/>
          <w:szCs w:val="26"/>
        </w:rPr>
        <w:t xml:space="preserve">                 </w:t>
      </w:r>
    </w:p>
    <w:p w:rsidR="009D7C89" w:rsidRDefault="007E16BB" w:rsidP="009D7C8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BANKING LAW AND PRACTICE</w:t>
      </w:r>
    </w:p>
    <w:p w:rsidR="009D7C89" w:rsidRDefault="009D7C89" w:rsidP="009D7C89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*******************************************************************************************************</w:t>
      </w:r>
      <w:r>
        <w:rPr>
          <w:rFonts w:ascii="Arial Black" w:hAnsi="Arial Black"/>
          <w:sz w:val="22"/>
          <w:szCs w:val="22"/>
        </w:rPr>
        <w:t>Time : 3 Hrs</w:t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  <w:t xml:space="preserve">      </w:t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  <w:t xml:space="preserve">                                                Max.Marks : 75</w:t>
      </w:r>
    </w:p>
    <w:p w:rsidR="009D7C89" w:rsidRDefault="009D7C89" w:rsidP="009D7C8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SECTION-A (10 x 2 =20)</w:t>
      </w:r>
    </w:p>
    <w:p w:rsidR="009D7C89" w:rsidRDefault="009D7C89" w:rsidP="009D7C8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ALL the questions.</w:t>
      </w:r>
    </w:p>
    <w:p w:rsidR="009D7C89" w:rsidRDefault="006D5D1F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the term ‘Banker’ and customer.</w:t>
      </w:r>
    </w:p>
    <w:p w:rsidR="00FB339D" w:rsidRDefault="006D5D1F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a pass book.</w:t>
      </w:r>
    </w:p>
    <w:p w:rsidR="00FB339D" w:rsidRDefault="002E0973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a Stal</w:t>
      </w:r>
      <w:r w:rsidR="006D5D1F">
        <w:rPr>
          <w:rFonts w:ascii="Arial" w:hAnsi="Arial" w:cs="Arial"/>
          <w:sz w:val="22"/>
          <w:szCs w:val="22"/>
        </w:rPr>
        <w:t>e Cheque?</w:t>
      </w:r>
    </w:p>
    <w:p w:rsidR="00FB339D" w:rsidRDefault="00FB339D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current account?</w:t>
      </w:r>
    </w:p>
    <w:p w:rsidR="00FB339D" w:rsidRDefault="006D5D1F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a</w:t>
      </w:r>
      <w:r w:rsidR="002E0973">
        <w:rPr>
          <w:rFonts w:ascii="Arial" w:hAnsi="Arial" w:cs="Arial"/>
          <w:sz w:val="22"/>
          <w:szCs w:val="22"/>
        </w:rPr>
        <w:t xml:space="preserve"> Cheque</w:t>
      </w:r>
      <w:r w:rsidR="00FB339D">
        <w:rPr>
          <w:rFonts w:ascii="Arial" w:hAnsi="Arial" w:cs="Arial"/>
          <w:sz w:val="22"/>
          <w:szCs w:val="22"/>
        </w:rPr>
        <w:t>?</w:t>
      </w:r>
    </w:p>
    <w:p w:rsidR="00FB339D" w:rsidRDefault="006D5D1F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holder – in – due course.</w:t>
      </w:r>
    </w:p>
    <w:p w:rsidR="00FB339D" w:rsidRDefault="006D5D1F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meant by garnishee order? </w:t>
      </w:r>
    </w:p>
    <w:p w:rsidR="00FB339D" w:rsidRDefault="006D5D1F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Nomination?</w:t>
      </w:r>
    </w:p>
    <w:p w:rsidR="00FB339D" w:rsidRDefault="006D5D1F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is a paying banker?</w:t>
      </w:r>
    </w:p>
    <w:p w:rsidR="00FB339D" w:rsidRPr="00603B16" w:rsidRDefault="006D5D1F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is a collecting banker?</w:t>
      </w:r>
    </w:p>
    <w:p w:rsidR="009D7C89" w:rsidRDefault="009D7C89" w:rsidP="009D7C8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SECTION-B (5 x 5 =25)</w:t>
      </w:r>
    </w:p>
    <w:p w:rsidR="009D7C89" w:rsidRDefault="009D7C89" w:rsidP="009D7C89">
      <w:pPr>
        <w:jc w:val="center"/>
        <w:rPr>
          <w:rFonts w:ascii="Arial Black" w:hAnsi="Arial Black"/>
        </w:rPr>
      </w:pPr>
    </w:p>
    <w:p w:rsidR="009D7C89" w:rsidRDefault="009D7C89" w:rsidP="00FB339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any FIVE of the following questions.</w:t>
      </w:r>
    </w:p>
    <w:p w:rsidR="009D7C89" w:rsidRDefault="00FB339D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</w:t>
      </w:r>
      <w:r w:rsidR="0017308C">
        <w:rPr>
          <w:rFonts w:ascii="Arial" w:hAnsi="Arial" w:cs="Arial"/>
          <w:sz w:val="22"/>
          <w:szCs w:val="22"/>
        </w:rPr>
        <w:t xml:space="preserve">Bankers </w:t>
      </w:r>
      <w:r w:rsidR="00594301">
        <w:rPr>
          <w:rFonts w:ascii="Arial" w:hAnsi="Arial" w:cs="Arial"/>
          <w:sz w:val="22"/>
          <w:szCs w:val="22"/>
        </w:rPr>
        <w:t>lien</w:t>
      </w:r>
      <w:r>
        <w:rPr>
          <w:rFonts w:ascii="Arial" w:hAnsi="Arial" w:cs="Arial"/>
          <w:sz w:val="22"/>
          <w:szCs w:val="22"/>
        </w:rPr>
        <w:t>.</w:t>
      </w:r>
    </w:p>
    <w:p w:rsidR="00594301" w:rsidRDefault="00594301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301">
        <w:rPr>
          <w:rFonts w:ascii="Arial" w:hAnsi="Arial" w:cs="Arial"/>
          <w:sz w:val="22"/>
          <w:szCs w:val="22"/>
        </w:rPr>
        <w:t xml:space="preserve">How </w:t>
      </w:r>
      <w:r>
        <w:rPr>
          <w:rFonts w:ascii="Arial" w:hAnsi="Arial" w:cs="Arial"/>
          <w:sz w:val="22"/>
          <w:szCs w:val="22"/>
        </w:rPr>
        <w:t>to open a saving</w:t>
      </w:r>
      <w:r w:rsidR="002E097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account.</w:t>
      </w:r>
    </w:p>
    <w:p w:rsidR="00FB339D" w:rsidRPr="00594301" w:rsidRDefault="00594301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fixed deposits</w:t>
      </w:r>
      <w:r w:rsidRPr="00594301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Explain the law relating to fixed deposit.</w:t>
      </w:r>
    </w:p>
    <w:p w:rsidR="00FB339D" w:rsidRDefault="00FB339D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endorsement. What are the different types of endorsement?</w:t>
      </w:r>
    </w:p>
    <w:p w:rsidR="00FB339D" w:rsidRDefault="00FB339D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Material Alteration? Give some examples of Material alteration.</w:t>
      </w:r>
    </w:p>
    <w:p w:rsidR="00FB339D" w:rsidRDefault="00594301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conse</w:t>
      </w:r>
      <w:r w:rsidR="002E0973">
        <w:rPr>
          <w:rFonts w:ascii="Arial" w:hAnsi="Arial" w:cs="Arial"/>
          <w:sz w:val="22"/>
          <w:szCs w:val="22"/>
        </w:rPr>
        <w:t>quenc</w:t>
      </w:r>
      <w:r>
        <w:rPr>
          <w:rFonts w:ascii="Arial" w:hAnsi="Arial" w:cs="Arial"/>
          <w:sz w:val="22"/>
          <w:szCs w:val="22"/>
        </w:rPr>
        <w:t xml:space="preserve">es of wrongful dishonor of a cheque?   </w:t>
      </w:r>
    </w:p>
    <w:p w:rsidR="00FB339D" w:rsidRDefault="00FB339D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State the liability of </w:t>
      </w:r>
      <w:r w:rsidR="002E097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collecting banker.</w:t>
      </w:r>
    </w:p>
    <w:p w:rsidR="00FB339D" w:rsidRPr="00FB339D" w:rsidRDefault="00594301" w:rsidP="0017308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Distinguish between holder and holder – in – due course.</w:t>
      </w:r>
    </w:p>
    <w:p w:rsidR="009D7C89" w:rsidRDefault="009D7C89" w:rsidP="009D7C89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D7C89" w:rsidRDefault="009D7C89" w:rsidP="009D7C8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SECTION-C (3 x 10 =30)</w:t>
      </w:r>
    </w:p>
    <w:p w:rsidR="009D7C89" w:rsidRDefault="009D7C89" w:rsidP="009D7C8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ALL the questions.</w:t>
      </w:r>
    </w:p>
    <w:p w:rsidR="009D7C89" w:rsidRDefault="009D7C89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61EE">
        <w:rPr>
          <w:rFonts w:ascii="Arial" w:hAnsi="Arial" w:cs="Arial"/>
          <w:sz w:val="22"/>
          <w:szCs w:val="22"/>
        </w:rPr>
        <w:t>(a)</w:t>
      </w:r>
      <w:r w:rsidR="00F841AD">
        <w:rPr>
          <w:rFonts w:ascii="Arial" w:hAnsi="Arial" w:cs="Arial"/>
          <w:sz w:val="22"/>
          <w:szCs w:val="22"/>
        </w:rPr>
        <w:t xml:space="preserve"> What is c</w:t>
      </w:r>
      <w:r w:rsidR="00594301">
        <w:rPr>
          <w:rFonts w:ascii="Arial" w:hAnsi="Arial" w:cs="Arial"/>
          <w:sz w:val="22"/>
          <w:szCs w:val="22"/>
        </w:rPr>
        <w:t xml:space="preserve">ustomer relationship? Explain General and special </w:t>
      </w:r>
      <w:r w:rsidR="0017308C">
        <w:rPr>
          <w:rFonts w:ascii="Arial" w:hAnsi="Arial" w:cs="Arial"/>
          <w:sz w:val="22"/>
          <w:szCs w:val="22"/>
        </w:rPr>
        <w:t>r</w:t>
      </w:r>
      <w:r w:rsidR="00594301">
        <w:rPr>
          <w:rFonts w:ascii="Arial" w:hAnsi="Arial" w:cs="Arial"/>
          <w:sz w:val="22"/>
          <w:szCs w:val="22"/>
        </w:rPr>
        <w:t>elationship with banker.</w:t>
      </w:r>
    </w:p>
    <w:p w:rsidR="009D7C89" w:rsidRDefault="009D7C89" w:rsidP="009D7C89">
      <w:pPr>
        <w:spacing w:line="360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9D7C89" w:rsidRDefault="00F841AD" w:rsidP="009D7C8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 Define Bank deposits? State the classification</w:t>
      </w:r>
      <w:r w:rsidR="002E0973">
        <w:rPr>
          <w:rFonts w:ascii="Arial" w:hAnsi="Arial" w:cs="Arial"/>
          <w:sz w:val="22"/>
          <w:szCs w:val="22"/>
        </w:rPr>
        <w:t>s of Deposit</w:t>
      </w:r>
      <w:r w:rsidR="0017308C">
        <w:rPr>
          <w:rFonts w:ascii="Arial" w:hAnsi="Arial" w:cs="Arial"/>
          <w:sz w:val="22"/>
          <w:szCs w:val="22"/>
        </w:rPr>
        <w:t>.</w:t>
      </w:r>
    </w:p>
    <w:p w:rsidR="009D7C89" w:rsidRDefault="00F841AD" w:rsidP="009D7C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r w:rsidR="00594301">
        <w:rPr>
          <w:rFonts w:ascii="Arial" w:hAnsi="Arial" w:cs="Arial"/>
          <w:sz w:val="22"/>
          <w:szCs w:val="22"/>
        </w:rPr>
        <w:t>Explain crossing of cheque.</w:t>
      </w:r>
    </w:p>
    <w:p w:rsidR="009D7C89" w:rsidRDefault="009D7C89" w:rsidP="009D7C89">
      <w:pPr>
        <w:pStyle w:val="ListParagraph"/>
        <w:spacing w:line="360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9D7C89" w:rsidRDefault="00F841AD" w:rsidP="009D7C8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(b) </w:t>
      </w:r>
      <w:r w:rsidR="0017308C">
        <w:rPr>
          <w:rFonts w:ascii="Arial" w:hAnsi="Arial" w:cs="Arial"/>
          <w:sz w:val="22"/>
          <w:szCs w:val="22"/>
        </w:rPr>
        <w:t>State</w:t>
      </w:r>
      <w:r>
        <w:rPr>
          <w:rFonts w:ascii="Arial" w:hAnsi="Arial" w:cs="Arial"/>
          <w:sz w:val="22"/>
          <w:szCs w:val="22"/>
        </w:rPr>
        <w:t xml:space="preserve"> th</w:t>
      </w:r>
      <w:r w:rsidR="00594301">
        <w:rPr>
          <w:rFonts w:ascii="Arial" w:hAnsi="Arial" w:cs="Arial"/>
          <w:sz w:val="22"/>
          <w:szCs w:val="22"/>
        </w:rPr>
        <w:t>e protection available to</w:t>
      </w:r>
      <w:r w:rsidR="00B544C4">
        <w:rPr>
          <w:rFonts w:ascii="Arial" w:hAnsi="Arial" w:cs="Arial"/>
          <w:sz w:val="22"/>
          <w:szCs w:val="22"/>
        </w:rPr>
        <w:t xml:space="preserve"> a </w:t>
      </w:r>
      <w:r w:rsidR="002E0973">
        <w:rPr>
          <w:rFonts w:ascii="Arial" w:hAnsi="Arial" w:cs="Arial"/>
          <w:sz w:val="22"/>
          <w:szCs w:val="22"/>
        </w:rPr>
        <w:t>paying banker</w:t>
      </w:r>
      <w:r>
        <w:rPr>
          <w:rFonts w:ascii="Arial" w:hAnsi="Arial" w:cs="Arial"/>
          <w:sz w:val="22"/>
          <w:szCs w:val="22"/>
        </w:rPr>
        <w:t>.</w:t>
      </w:r>
    </w:p>
    <w:p w:rsidR="009D7C89" w:rsidRDefault="009D7C89" w:rsidP="009D7C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 w:rsidR="00F841AD">
        <w:rPr>
          <w:rFonts w:ascii="Arial" w:hAnsi="Arial" w:cs="Arial"/>
          <w:sz w:val="22"/>
          <w:szCs w:val="22"/>
        </w:rPr>
        <w:t xml:space="preserve"> </w:t>
      </w:r>
      <w:r w:rsidR="0017308C">
        <w:rPr>
          <w:rFonts w:ascii="Arial" w:hAnsi="Arial" w:cs="Arial"/>
          <w:sz w:val="22"/>
          <w:szCs w:val="22"/>
        </w:rPr>
        <w:t>Explain</w:t>
      </w:r>
      <w:r w:rsidR="00F841AD">
        <w:rPr>
          <w:rFonts w:ascii="Arial" w:hAnsi="Arial" w:cs="Arial"/>
          <w:sz w:val="22"/>
          <w:szCs w:val="22"/>
        </w:rPr>
        <w:t xml:space="preserve"> the legal status </w:t>
      </w:r>
      <w:r w:rsidR="00894AB0">
        <w:rPr>
          <w:rFonts w:ascii="Arial" w:hAnsi="Arial" w:cs="Arial"/>
          <w:sz w:val="22"/>
          <w:szCs w:val="22"/>
        </w:rPr>
        <w:t>of a</w:t>
      </w:r>
      <w:r w:rsidR="002E0973">
        <w:rPr>
          <w:rFonts w:ascii="Arial" w:hAnsi="Arial" w:cs="Arial"/>
          <w:sz w:val="22"/>
          <w:szCs w:val="22"/>
        </w:rPr>
        <w:t xml:space="preserve"> </w:t>
      </w:r>
      <w:r w:rsidR="00F841AD">
        <w:rPr>
          <w:rFonts w:ascii="Arial" w:hAnsi="Arial" w:cs="Arial"/>
          <w:sz w:val="22"/>
          <w:szCs w:val="22"/>
        </w:rPr>
        <w:t>colleting ba</w:t>
      </w:r>
      <w:r w:rsidR="0017308C">
        <w:rPr>
          <w:rFonts w:ascii="Arial" w:hAnsi="Arial" w:cs="Arial"/>
          <w:sz w:val="22"/>
          <w:szCs w:val="22"/>
        </w:rPr>
        <w:t>n</w:t>
      </w:r>
      <w:r w:rsidR="002E0973">
        <w:rPr>
          <w:rFonts w:ascii="Arial" w:hAnsi="Arial" w:cs="Arial"/>
          <w:sz w:val="22"/>
          <w:szCs w:val="22"/>
        </w:rPr>
        <w:t>ker</w:t>
      </w:r>
      <w:r w:rsidR="00F841AD">
        <w:rPr>
          <w:rFonts w:ascii="Arial" w:hAnsi="Arial" w:cs="Arial"/>
          <w:sz w:val="22"/>
          <w:szCs w:val="22"/>
        </w:rPr>
        <w:t>.</w:t>
      </w:r>
    </w:p>
    <w:p w:rsidR="009D7C89" w:rsidRDefault="009D7C89" w:rsidP="009D7C89">
      <w:pPr>
        <w:pStyle w:val="ListParagraph"/>
        <w:spacing w:line="360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9D7C89" w:rsidRPr="00F93F10" w:rsidRDefault="00594301" w:rsidP="009D7C8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(b) </w:t>
      </w:r>
      <w:r w:rsidR="00B544C4">
        <w:rPr>
          <w:rFonts w:ascii="Arial" w:hAnsi="Arial" w:cs="Arial"/>
          <w:sz w:val="22"/>
          <w:szCs w:val="22"/>
        </w:rPr>
        <w:t>Under</w:t>
      </w:r>
      <w:r>
        <w:rPr>
          <w:rFonts w:ascii="Arial" w:hAnsi="Arial" w:cs="Arial"/>
          <w:sz w:val="22"/>
          <w:szCs w:val="22"/>
        </w:rPr>
        <w:t xml:space="preserve"> what circumstances a banker can refuse payment? </w:t>
      </w:r>
    </w:p>
    <w:p w:rsidR="004311DC" w:rsidRDefault="009D7C89" w:rsidP="009D7C89">
      <w:pPr>
        <w:spacing w:line="360" w:lineRule="auto"/>
        <w:ind w:left="3600" w:firstLine="720"/>
      </w:pPr>
      <w:r>
        <w:rPr>
          <w:rFonts w:ascii="Times" w:hAnsi="Times" w:cs="Arial"/>
          <w:b/>
          <w:sz w:val="32"/>
          <w:szCs w:val="32"/>
        </w:rPr>
        <w:t>* * * * * * *</w:t>
      </w:r>
    </w:p>
    <w:sectPr w:rsidR="004311DC" w:rsidSect="009D7C89">
      <w:footerReference w:type="default" r:id="rId8"/>
      <w:pgSz w:w="11909" w:h="16834" w:code="9"/>
      <w:pgMar w:top="720" w:right="720" w:bottom="446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620" w:rsidRDefault="00EE6620" w:rsidP="009D7C89">
      <w:r>
        <w:separator/>
      </w:r>
    </w:p>
  </w:endnote>
  <w:endnote w:type="continuationSeparator" w:id="1">
    <w:p w:rsidR="00EE6620" w:rsidRDefault="00EE6620" w:rsidP="009D7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E33" w:rsidRDefault="00EE6620">
    <w:pPr>
      <w:pStyle w:val="Footer"/>
      <w:jc w:val="center"/>
    </w:pPr>
  </w:p>
  <w:p w:rsidR="00820E33" w:rsidRDefault="00EE66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620" w:rsidRDefault="00EE6620" w:rsidP="009D7C89">
      <w:r>
        <w:separator/>
      </w:r>
    </w:p>
  </w:footnote>
  <w:footnote w:type="continuationSeparator" w:id="1">
    <w:p w:rsidR="00EE6620" w:rsidRDefault="00EE6620" w:rsidP="009D7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0CAB"/>
    <w:multiLevelType w:val="hybridMultilevel"/>
    <w:tmpl w:val="1F16F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C6DC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C89"/>
    <w:rsid w:val="000E1FCF"/>
    <w:rsid w:val="001358F1"/>
    <w:rsid w:val="0017308C"/>
    <w:rsid w:val="002445AB"/>
    <w:rsid w:val="002D31B2"/>
    <w:rsid w:val="002E0973"/>
    <w:rsid w:val="003124A3"/>
    <w:rsid w:val="00353722"/>
    <w:rsid w:val="003A6C81"/>
    <w:rsid w:val="00423FD9"/>
    <w:rsid w:val="004311DC"/>
    <w:rsid w:val="004860A6"/>
    <w:rsid w:val="004F0963"/>
    <w:rsid w:val="00583BCD"/>
    <w:rsid w:val="00594301"/>
    <w:rsid w:val="005F1D69"/>
    <w:rsid w:val="005F5B21"/>
    <w:rsid w:val="00687618"/>
    <w:rsid w:val="006B2715"/>
    <w:rsid w:val="006D47F4"/>
    <w:rsid w:val="006D5D1F"/>
    <w:rsid w:val="006E6DFA"/>
    <w:rsid w:val="00741980"/>
    <w:rsid w:val="00747BF4"/>
    <w:rsid w:val="007E16BB"/>
    <w:rsid w:val="00802B63"/>
    <w:rsid w:val="0085337C"/>
    <w:rsid w:val="00894AB0"/>
    <w:rsid w:val="0093026C"/>
    <w:rsid w:val="009416FB"/>
    <w:rsid w:val="009875EE"/>
    <w:rsid w:val="009C557B"/>
    <w:rsid w:val="009D7C89"/>
    <w:rsid w:val="009E47A8"/>
    <w:rsid w:val="009E6C7A"/>
    <w:rsid w:val="009F21E8"/>
    <w:rsid w:val="00B544C4"/>
    <w:rsid w:val="00B80C48"/>
    <w:rsid w:val="00BB702F"/>
    <w:rsid w:val="00C81BD9"/>
    <w:rsid w:val="00D707EF"/>
    <w:rsid w:val="00DF19FD"/>
    <w:rsid w:val="00E100F7"/>
    <w:rsid w:val="00E12F8A"/>
    <w:rsid w:val="00E92012"/>
    <w:rsid w:val="00EA6514"/>
    <w:rsid w:val="00EE21E1"/>
    <w:rsid w:val="00EE6620"/>
    <w:rsid w:val="00F841AD"/>
    <w:rsid w:val="00FB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D7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7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7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C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2374-6F42-4031-B0EC-8AEE5392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2016-09-07T07:24:00Z</cp:lastPrinted>
  <dcterms:created xsi:type="dcterms:W3CDTF">2003-12-31T18:56:00Z</dcterms:created>
  <dcterms:modified xsi:type="dcterms:W3CDTF">2003-12-31T20:55:00Z</dcterms:modified>
</cp:coreProperties>
</file>