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5203" w:tblpY="-419"/>
        <w:tblW w:w="0" w:type="auto"/>
        <w:tblLook w:val="01E0"/>
      </w:tblPr>
      <w:tblGrid>
        <w:gridCol w:w="1111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84A92" w:rsidTr="00527D2B">
        <w:trPr>
          <w:trHeight w:val="301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A92" w:rsidRPr="004E02E3" w:rsidRDefault="00984A92" w:rsidP="00527D2B">
            <w:pPr>
              <w:rPr>
                <w:rFonts w:ascii="Arial" w:hAnsi="Arial" w:cs="Arial"/>
                <w:sz w:val="22"/>
                <w:szCs w:val="22"/>
              </w:rPr>
            </w:pPr>
            <w:r w:rsidRPr="004E02E3">
              <w:rPr>
                <w:rFonts w:ascii="Arial" w:hAnsi="Arial" w:cs="Arial"/>
                <w:sz w:val="22"/>
                <w:szCs w:val="22"/>
              </w:rPr>
              <w:t>Reg.No :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984A92" w:rsidRDefault="00984A92" w:rsidP="00527D2B"/>
        </w:tc>
        <w:tc>
          <w:tcPr>
            <w:tcW w:w="356" w:type="dxa"/>
          </w:tcPr>
          <w:p w:rsidR="00984A92" w:rsidRDefault="00984A92" w:rsidP="00527D2B"/>
        </w:tc>
        <w:tc>
          <w:tcPr>
            <w:tcW w:w="357" w:type="dxa"/>
          </w:tcPr>
          <w:p w:rsidR="00984A92" w:rsidRDefault="00984A92" w:rsidP="00527D2B"/>
        </w:tc>
        <w:tc>
          <w:tcPr>
            <w:tcW w:w="357" w:type="dxa"/>
          </w:tcPr>
          <w:p w:rsidR="00984A92" w:rsidRDefault="00984A92" w:rsidP="00527D2B"/>
        </w:tc>
        <w:tc>
          <w:tcPr>
            <w:tcW w:w="357" w:type="dxa"/>
          </w:tcPr>
          <w:p w:rsidR="00984A92" w:rsidRDefault="00984A92" w:rsidP="00527D2B"/>
        </w:tc>
        <w:tc>
          <w:tcPr>
            <w:tcW w:w="357" w:type="dxa"/>
          </w:tcPr>
          <w:p w:rsidR="00984A92" w:rsidRDefault="00984A92" w:rsidP="00527D2B"/>
        </w:tc>
        <w:tc>
          <w:tcPr>
            <w:tcW w:w="357" w:type="dxa"/>
          </w:tcPr>
          <w:p w:rsidR="00984A92" w:rsidRDefault="00984A92" w:rsidP="00527D2B"/>
        </w:tc>
        <w:tc>
          <w:tcPr>
            <w:tcW w:w="357" w:type="dxa"/>
          </w:tcPr>
          <w:p w:rsidR="00984A92" w:rsidRDefault="00984A92" w:rsidP="00527D2B"/>
        </w:tc>
        <w:tc>
          <w:tcPr>
            <w:tcW w:w="357" w:type="dxa"/>
          </w:tcPr>
          <w:p w:rsidR="00984A92" w:rsidRDefault="00984A92" w:rsidP="00527D2B"/>
        </w:tc>
        <w:tc>
          <w:tcPr>
            <w:tcW w:w="357" w:type="dxa"/>
          </w:tcPr>
          <w:p w:rsidR="00984A92" w:rsidRDefault="00984A92" w:rsidP="00527D2B"/>
        </w:tc>
        <w:tc>
          <w:tcPr>
            <w:tcW w:w="357" w:type="dxa"/>
          </w:tcPr>
          <w:p w:rsidR="00984A92" w:rsidRDefault="00984A92" w:rsidP="00527D2B"/>
        </w:tc>
      </w:tr>
    </w:tbl>
    <w:p w:rsidR="00984A92" w:rsidRPr="008F1BD1" w:rsidRDefault="00984A92" w:rsidP="00984A92">
      <w:pPr>
        <w:jc w:val="center"/>
        <w:rPr>
          <w:rFonts w:ascii="Arial Black" w:hAnsi="Arial Black" w:cs="Arial"/>
          <w:b/>
        </w:rPr>
      </w:pPr>
      <w:r w:rsidRPr="008F1BD1">
        <w:rPr>
          <w:rFonts w:ascii="Arial Black" w:hAnsi="Arial Black" w:cs="Arial"/>
          <w:b/>
        </w:rPr>
        <w:t>D.K.M. COLLEGE FOR WOMEN (AUTONOMOUS), VELLORE – 1</w:t>
      </w:r>
    </w:p>
    <w:p w:rsidR="00984A92" w:rsidRPr="008F1BD1" w:rsidRDefault="00984A92" w:rsidP="00984A92">
      <w:pPr>
        <w:jc w:val="center"/>
        <w:rPr>
          <w:rFonts w:ascii="Arial" w:hAnsi="Arial" w:cs="Arial"/>
          <w:b/>
        </w:rPr>
      </w:pPr>
      <w:r w:rsidRPr="008F1BD1">
        <w:rPr>
          <w:rFonts w:ascii="Arial" w:hAnsi="Arial" w:cs="Arial"/>
          <w:b/>
        </w:rPr>
        <w:t>SEMESTER EXAMINATIONS</w:t>
      </w:r>
    </w:p>
    <w:p w:rsidR="00984A92" w:rsidRPr="008F1BD1" w:rsidRDefault="00984A92" w:rsidP="00984A92">
      <w:pPr>
        <w:tabs>
          <w:tab w:val="left" w:pos="684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APRIL – 2017</w:t>
      </w:r>
      <w:r w:rsidRPr="008F1BD1"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 xml:space="preserve">               15CPCO2A</w:t>
      </w:r>
    </w:p>
    <w:p w:rsidR="00984A92" w:rsidRPr="008F1BD1" w:rsidRDefault="0060765A" w:rsidP="00984A92">
      <w:pPr>
        <w:spacing w:line="360" w:lineRule="auto"/>
        <w:rPr>
          <w:rFonts w:ascii="Rockwell" w:hAnsi="Rockwell" w:cs="Arial"/>
          <w:b/>
          <w:i/>
        </w:rPr>
      </w:pPr>
      <w:r w:rsidRPr="0060765A">
        <w:rPr>
          <w:rFonts w:ascii="Arial" w:hAnsi="Arial" w:cs="Arial"/>
          <w:i/>
          <w:noProof/>
        </w:rPr>
        <w:pict>
          <v:line id="_x0000_s1026" style="position:absolute;z-index:251660288" from="-9pt,14.5pt" to="540pt,14.5pt" strokeweight="3pt">
            <v:stroke linestyle="thinThin"/>
          </v:line>
        </w:pict>
      </w:r>
      <w:r w:rsidR="00984A92">
        <w:rPr>
          <w:rFonts w:ascii="Rockwell" w:hAnsi="Rockwell" w:cs="Arial"/>
          <w:b/>
          <w:i/>
        </w:rPr>
        <w:t xml:space="preserve">                                                                    CORPORATE LAWS</w:t>
      </w:r>
    </w:p>
    <w:p w:rsidR="00984A92" w:rsidRPr="008F1BD1" w:rsidRDefault="00984A92" w:rsidP="00984A92">
      <w:pPr>
        <w:spacing w:line="360" w:lineRule="auto"/>
        <w:rPr>
          <w:rFonts w:ascii="Arial" w:hAnsi="Arial" w:cs="Arial"/>
          <w:b/>
          <w:szCs w:val="22"/>
        </w:rPr>
      </w:pPr>
      <w:r w:rsidRPr="008F1BD1">
        <w:rPr>
          <w:rFonts w:ascii="Arial" w:hAnsi="Arial" w:cs="Arial"/>
          <w:b/>
          <w:szCs w:val="22"/>
        </w:rPr>
        <w:t xml:space="preserve">Time: 3 Hrs     </w:t>
      </w:r>
      <w:r w:rsidRPr="008F1BD1">
        <w:rPr>
          <w:rFonts w:ascii="Arial" w:hAnsi="Arial" w:cs="Arial"/>
          <w:b/>
          <w:szCs w:val="22"/>
        </w:rPr>
        <w:tab/>
      </w:r>
      <w:r w:rsidRPr="008F1BD1">
        <w:rPr>
          <w:rFonts w:ascii="Arial" w:hAnsi="Arial" w:cs="Arial"/>
          <w:b/>
          <w:szCs w:val="22"/>
        </w:rPr>
        <w:tab/>
      </w:r>
      <w:r w:rsidRPr="008F1BD1">
        <w:rPr>
          <w:rFonts w:ascii="Arial" w:hAnsi="Arial" w:cs="Arial"/>
          <w:b/>
          <w:szCs w:val="22"/>
        </w:rPr>
        <w:tab/>
        <w:t xml:space="preserve">                             </w:t>
      </w:r>
      <w:r>
        <w:rPr>
          <w:rFonts w:ascii="Arial" w:hAnsi="Arial" w:cs="Arial"/>
          <w:b/>
          <w:szCs w:val="22"/>
        </w:rPr>
        <w:t xml:space="preserve">                                               </w:t>
      </w:r>
      <w:r w:rsidRPr="008F1BD1">
        <w:rPr>
          <w:rFonts w:ascii="Arial" w:hAnsi="Arial" w:cs="Arial"/>
          <w:b/>
          <w:szCs w:val="22"/>
        </w:rPr>
        <w:t>Max. Marks: 75</w:t>
      </w:r>
    </w:p>
    <w:p w:rsidR="00984A92" w:rsidRPr="00763C79" w:rsidRDefault="00984A92" w:rsidP="00984A92">
      <w:pPr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SECTION – A (5 X 6 =3</w:t>
      </w:r>
      <w:r w:rsidRPr="00763C79">
        <w:rPr>
          <w:rFonts w:ascii="Arial Black" w:hAnsi="Arial Black" w:cs="Arial"/>
          <w:b/>
          <w:sz w:val="22"/>
          <w:szCs w:val="22"/>
        </w:rPr>
        <w:t>0)</w:t>
      </w:r>
    </w:p>
    <w:p w:rsidR="00984A92" w:rsidRDefault="00984A92" w:rsidP="00984A9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65B07">
        <w:rPr>
          <w:rFonts w:ascii="Arial" w:hAnsi="Arial" w:cs="Arial"/>
          <w:b/>
          <w:sz w:val="22"/>
          <w:szCs w:val="22"/>
        </w:rPr>
        <w:t>Answer ALL the questions.</w:t>
      </w:r>
    </w:p>
    <w:p w:rsidR="00984A92" w:rsidRDefault="00984A92" w:rsidP="00984A9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Explain the Importance of Corporate Laws.</w:t>
      </w:r>
    </w:p>
    <w:p w:rsidR="00984A92" w:rsidRDefault="00984A92" w:rsidP="00984A92">
      <w:pPr>
        <w:pStyle w:val="ListParagraph"/>
        <w:spacing w:line="360" w:lineRule="auto"/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984A92" w:rsidRDefault="00984A92" w:rsidP="00984A9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984A92">
        <w:rPr>
          <w:rFonts w:ascii="Arial" w:hAnsi="Arial" w:cs="Arial"/>
          <w:sz w:val="22"/>
          <w:szCs w:val="22"/>
        </w:rPr>
        <w:t>b) Explain Doctrine of Indoor Management.</w:t>
      </w:r>
    </w:p>
    <w:p w:rsidR="00984A92" w:rsidRDefault="00984A92" w:rsidP="00984A92">
      <w:pPr>
        <w:spacing w:line="360" w:lineRule="auto"/>
        <w:rPr>
          <w:rFonts w:ascii="Arial" w:hAnsi="Arial" w:cs="Arial"/>
          <w:sz w:val="22"/>
          <w:szCs w:val="22"/>
        </w:rPr>
      </w:pPr>
    </w:p>
    <w:p w:rsidR="00984A92" w:rsidRDefault="008918B8" w:rsidP="00984A9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Briefly Explain FEMA </w:t>
      </w:r>
      <w:r w:rsidR="000C574E">
        <w:rPr>
          <w:rFonts w:ascii="Arial" w:hAnsi="Arial" w:cs="Arial"/>
          <w:sz w:val="22"/>
          <w:szCs w:val="22"/>
        </w:rPr>
        <w:t xml:space="preserve">Act </w:t>
      </w:r>
      <w:r>
        <w:rPr>
          <w:rFonts w:ascii="Arial" w:hAnsi="Arial" w:cs="Arial"/>
          <w:sz w:val="22"/>
          <w:szCs w:val="22"/>
        </w:rPr>
        <w:t>2000</w:t>
      </w:r>
      <w:r w:rsidR="00984A92">
        <w:rPr>
          <w:rFonts w:ascii="Arial" w:hAnsi="Arial" w:cs="Arial"/>
          <w:sz w:val="22"/>
          <w:szCs w:val="22"/>
        </w:rPr>
        <w:t>.</w:t>
      </w:r>
    </w:p>
    <w:p w:rsidR="00984A92" w:rsidRDefault="00984A92" w:rsidP="00984A92">
      <w:pPr>
        <w:pStyle w:val="ListParagraph"/>
        <w:spacing w:line="360" w:lineRule="auto"/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984A92" w:rsidRDefault="00984A92" w:rsidP="00984A9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984A92">
        <w:rPr>
          <w:rFonts w:ascii="Arial" w:hAnsi="Arial" w:cs="Arial"/>
          <w:sz w:val="22"/>
          <w:szCs w:val="22"/>
        </w:rPr>
        <w:t>b) What are not considered as invention</w:t>
      </w:r>
      <w:r>
        <w:rPr>
          <w:rFonts w:ascii="Arial" w:hAnsi="Arial" w:cs="Arial"/>
          <w:sz w:val="22"/>
          <w:szCs w:val="22"/>
        </w:rPr>
        <w:t>s</w:t>
      </w:r>
      <w:r w:rsidRPr="00984A92">
        <w:rPr>
          <w:rFonts w:ascii="Arial" w:hAnsi="Arial" w:cs="Arial"/>
          <w:sz w:val="22"/>
          <w:szCs w:val="22"/>
        </w:rPr>
        <w:t xml:space="preserve"> under Patents Act </w:t>
      </w:r>
      <w:r w:rsidR="00F31CFD" w:rsidRPr="00984A92">
        <w:rPr>
          <w:rFonts w:ascii="Arial" w:hAnsi="Arial" w:cs="Arial"/>
          <w:sz w:val="22"/>
          <w:szCs w:val="22"/>
        </w:rPr>
        <w:t>1970.</w:t>
      </w:r>
      <w:r w:rsidR="00F31CFD">
        <w:rPr>
          <w:rFonts w:ascii="Arial" w:hAnsi="Arial" w:cs="Arial"/>
          <w:sz w:val="22"/>
          <w:szCs w:val="22"/>
        </w:rPr>
        <w:t xml:space="preserve">Explain? </w:t>
      </w:r>
    </w:p>
    <w:p w:rsidR="00984A92" w:rsidRDefault="00984A92" w:rsidP="00984A92">
      <w:pPr>
        <w:spacing w:line="360" w:lineRule="auto"/>
        <w:rPr>
          <w:rFonts w:ascii="Arial" w:hAnsi="Arial" w:cs="Arial"/>
          <w:sz w:val="22"/>
          <w:szCs w:val="22"/>
        </w:rPr>
      </w:pPr>
    </w:p>
    <w:p w:rsidR="00984A92" w:rsidRDefault="00984A92" w:rsidP="00984A9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Explain the functions of Audit committee.</w:t>
      </w:r>
    </w:p>
    <w:p w:rsidR="00984A92" w:rsidRDefault="00984A92" w:rsidP="00984A92">
      <w:pPr>
        <w:pStyle w:val="ListParagraph"/>
        <w:spacing w:line="360" w:lineRule="auto"/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984A92" w:rsidRDefault="00984A92" w:rsidP="00984A9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984A92">
        <w:rPr>
          <w:rFonts w:ascii="Arial" w:hAnsi="Arial" w:cs="Arial"/>
          <w:sz w:val="22"/>
          <w:szCs w:val="22"/>
        </w:rPr>
        <w:t>b) Write a note on Corporate Governance.</w:t>
      </w:r>
    </w:p>
    <w:p w:rsidR="00984A92" w:rsidRDefault="00984A92" w:rsidP="00984A92">
      <w:pPr>
        <w:spacing w:line="360" w:lineRule="auto"/>
        <w:rPr>
          <w:rFonts w:ascii="Arial" w:hAnsi="Arial" w:cs="Arial"/>
          <w:sz w:val="22"/>
          <w:szCs w:val="22"/>
        </w:rPr>
      </w:pPr>
    </w:p>
    <w:p w:rsidR="00984A92" w:rsidRDefault="00984A92" w:rsidP="00984A9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Explain the objectives of Environment Protection Act 1986.</w:t>
      </w:r>
    </w:p>
    <w:p w:rsidR="00984A92" w:rsidRDefault="00984A92" w:rsidP="00984A92">
      <w:pPr>
        <w:pStyle w:val="ListParagraph"/>
        <w:spacing w:line="360" w:lineRule="auto"/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984A92" w:rsidRDefault="00984A92" w:rsidP="00984A9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984A92">
        <w:rPr>
          <w:rFonts w:ascii="Arial" w:hAnsi="Arial" w:cs="Arial"/>
          <w:sz w:val="22"/>
          <w:szCs w:val="22"/>
        </w:rPr>
        <w:t>b) Explain the objectives of Water Prevention and Control of Pollution Act 1974.</w:t>
      </w:r>
    </w:p>
    <w:p w:rsidR="00984A92" w:rsidRDefault="00984A92" w:rsidP="00984A92">
      <w:pPr>
        <w:spacing w:line="360" w:lineRule="auto"/>
        <w:rPr>
          <w:rFonts w:ascii="Arial" w:hAnsi="Arial" w:cs="Arial"/>
          <w:sz w:val="22"/>
          <w:szCs w:val="22"/>
        </w:rPr>
      </w:pPr>
    </w:p>
    <w:p w:rsidR="00984A92" w:rsidRDefault="00984A92" w:rsidP="00984A9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Explain the objectives of Consumer Protection Act 1986.</w:t>
      </w:r>
    </w:p>
    <w:p w:rsidR="00984A92" w:rsidRDefault="00984A92" w:rsidP="00984A92">
      <w:pPr>
        <w:pStyle w:val="ListParagraph"/>
        <w:spacing w:line="360" w:lineRule="auto"/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984A92" w:rsidRPr="00984A92" w:rsidRDefault="00984A92" w:rsidP="00984A9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984A92">
        <w:rPr>
          <w:rFonts w:ascii="Arial" w:hAnsi="Arial" w:cs="Arial"/>
          <w:sz w:val="22"/>
          <w:szCs w:val="22"/>
        </w:rPr>
        <w:t>b) Explain the functions of Central protection consumer council.</w:t>
      </w:r>
    </w:p>
    <w:p w:rsidR="00984A92" w:rsidRPr="00984A92" w:rsidRDefault="00984A92" w:rsidP="00984A92">
      <w:pPr>
        <w:pStyle w:val="ListParagraph"/>
        <w:spacing w:line="360" w:lineRule="auto"/>
        <w:ind w:left="4320"/>
        <w:rPr>
          <w:rFonts w:ascii="Arial" w:hAnsi="Arial" w:cs="Arial"/>
          <w:sz w:val="22"/>
          <w:szCs w:val="22"/>
        </w:rPr>
      </w:pPr>
    </w:p>
    <w:p w:rsidR="00984A92" w:rsidRPr="00763C79" w:rsidRDefault="00984A92" w:rsidP="00984A92">
      <w:pPr>
        <w:pStyle w:val="ListParagraph"/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SECTION – B (3 X 15 =45</w:t>
      </w:r>
      <w:r w:rsidRPr="00763C79">
        <w:rPr>
          <w:rFonts w:ascii="Arial Black" w:hAnsi="Arial Black" w:cs="Arial"/>
          <w:b/>
          <w:sz w:val="22"/>
          <w:szCs w:val="22"/>
        </w:rPr>
        <w:t>)</w:t>
      </w:r>
    </w:p>
    <w:p w:rsidR="00984A92" w:rsidRDefault="00984A92" w:rsidP="00984A92">
      <w:pPr>
        <w:spacing w:line="360" w:lineRule="auto"/>
        <w:ind w:left="1440" w:hanging="1440"/>
        <w:rPr>
          <w:rFonts w:ascii="Arial" w:hAnsi="Arial" w:cs="Arial"/>
          <w:b/>
          <w:sz w:val="22"/>
          <w:szCs w:val="22"/>
        </w:rPr>
      </w:pPr>
      <w:r w:rsidRPr="00565B07">
        <w:rPr>
          <w:rFonts w:ascii="Arial" w:hAnsi="Arial" w:cs="Arial"/>
          <w:b/>
          <w:sz w:val="22"/>
          <w:szCs w:val="22"/>
        </w:rPr>
        <w:t>Answer any THREE of the following questions.</w:t>
      </w:r>
    </w:p>
    <w:p w:rsidR="00984A92" w:rsidRPr="00984A92" w:rsidRDefault="00984A92" w:rsidP="00984A9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84A92">
        <w:rPr>
          <w:rFonts w:ascii="Arial" w:hAnsi="Arial" w:cs="Arial"/>
          <w:sz w:val="22"/>
          <w:szCs w:val="22"/>
        </w:rPr>
        <w:t xml:space="preserve">Briefly </w:t>
      </w:r>
      <w:r w:rsidR="008918B8" w:rsidRPr="00984A92">
        <w:rPr>
          <w:rFonts w:ascii="Arial" w:hAnsi="Arial" w:cs="Arial"/>
          <w:sz w:val="22"/>
          <w:szCs w:val="22"/>
        </w:rPr>
        <w:t xml:space="preserve">explain </w:t>
      </w:r>
      <w:r w:rsidRPr="00984A92">
        <w:rPr>
          <w:rFonts w:ascii="Arial" w:hAnsi="Arial" w:cs="Arial"/>
          <w:sz w:val="22"/>
          <w:szCs w:val="22"/>
        </w:rPr>
        <w:t>the Liability of Misstatement.</w:t>
      </w:r>
    </w:p>
    <w:p w:rsidR="00984A92" w:rsidRDefault="00984A92" w:rsidP="00984A9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Revocation of Patents Under Patent Act1970.</w:t>
      </w:r>
    </w:p>
    <w:p w:rsidR="00984A92" w:rsidRDefault="00984A92" w:rsidP="00984A9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Functions of SEBI.</w:t>
      </w:r>
    </w:p>
    <w:p w:rsidR="00984A92" w:rsidRDefault="00984A92" w:rsidP="00984A9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Powers of Central government of prevent and control</w:t>
      </w:r>
      <w:r w:rsidR="008918B8">
        <w:rPr>
          <w:rFonts w:ascii="Arial" w:hAnsi="Arial" w:cs="Arial"/>
          <w:sz w:val="22"/>
          <w:szCs w:val="22"/>
        </w:rPr>
        <w:t xml:space="preserve"> of</w:t>
      </w:r>
      <w:r>
        <w:rPr>
          <w:rFonts w:ascii="Arial" w:hAnsi="Arial" w:cs="Arial"/>
          <w:sz w:val="22"/>
          <w:szCs w:val="22"/>
        </w:rPr>
        <w:t xml:space="preserve"> environment pollution.</w:t>
      </w:r>
    </w:p>
    <w:p w:rsidR="00984A92" w:rsidRPr="00984A92" w:rsidRDefault="00984A92" w:rsidP="000C574E">
      <w:pPr>
        <w:pStyle w:val="ListParagraph"/>
        <w:numPr>
          <w:ilvl w:val="0"/>
          <w:numId w:val="2"/>
        </w:numPr>
        <w:spacing w:line="360" w:lineRule="auto"/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provisions relating to trade and unfair trade practices.</w:t>
      </w:r>
    </w:p>
    <w:p w:rsidR="00984A92" w:rsidRPr="004E323C" w:rsidRDefault="00984A92" w:rsidP="00984A92">
      <w:pPr>
        <w:pStyle w:val="ListParagraph"/>
        <w:tabs>
          <w:tab w:val="left" w:pos="360"/>
          <w:tab w:val="left" w:pos="630"/>
          <w:tab w:val="left" w:pos="720"/>
          <w:tab w:val="left" w:pos="810"/>
        </w:tabs>
        <w:spacing w:line="360" w:lineRule="auto"/>
        <w:jc w:val="center"/>
        <w:rPr>
          <w:rFonts w:ascii="Arial" w:hAnsi="Arial" w:cs="Arial"/>
          <w:b/>
          <w:sz w:val="40"/>
          <w:szCs w:val="36"/>
        </w:rPr>
      </w:pPr>
      <w:r w:rsidRPr="004E323C">
        <w:rPr>
          <w:rFonts w:ascii="Arial" w:hAnsi="Arial" w:cs="Arial"/>
          <w:b/>
          <w:sz w:val="40"/>
          <w:szCs w:val="36"/>
        </w:rPr>
        <w:t>* * * * * * *</w:t>
      </w:r>
    </w:p>
    <w:p w:rsidR="00984A92" w:rsidRDefault="00984A92" w:rsidP="00984A92"/>
    <w:p w:rsidR="00984A92" w:rsidRDefault="00984A92" w:rsidP="00984A92"/>
    <w:p w:rsidR="00984A92" w:rsidRDefault="00984A92" w:rsidP="00984A92"/>
    <w:p w:rsidR="000D4E6D" w:rsidRDefault="000D4E6D"/>
    <w:sectPr w:rsidR="000D4E6D" w:rsidSect="008F1BD1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0782"/>
    <w:multiLevelType w:val="hybridMultilevel"/>
    <w:tmpl w:val="50A07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50C27"/>
    <w:multiLevelType w:val="hybridMultilevel"/>
    <w:tmpl w:val="943A004E"/>
    <w:lvl w:ilvl="0" w:tplc="0A4201B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84A92"/>
    <w:rsid w:val="000C574E"/>
    <w:rsid w:val="000D4E6D"/>
    <w:rsid w:val="00407293"/>
    <w:rsid w:val="0060765A"/>
    <w:rsid w:val="008918B8"/>
    <w:rsid w:val="00984A92"/>
    <w:rsid w:val="00990EA3"/>
    <w:rsid w:val="00DC308D"/>
    <w:rsid w:val="00DC5F99"/>
    <w:rsid w:val="00E16DA6"/>
    <w:rsid w:val="00F204C6"/>
    <w:rsid w:val="00F3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A9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A92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1253</Characters>
  <Application>Microsoft Office Word</Application>
  <DocSecurity>0</DocSecurity>
  <Lines>10</Lines>
  <Paragraphs>2</Paragraphs>
  <ScaleCrop>false</ScaleCrop>
  <Company>dkmcollege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</dc:creator>
  <cp:keywords/>
  <dc:description/>
  <cp:lastModifiedBy>dkm</cp:lastModifiedBy>
  <cp:revision>9</cp:revision>
  <dcterms:created xsi:type="dcterms:W3CDTF">2017-03-06T09:50:00Z</dcterms:created>
  <dcterms:modified xsi:type="dcterms:W3CDTF">2017-04-11T07:11:00Z</dcterms:modified>
</cp:coreProperties>
</file>