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-359"/>
        <w:tblW w:w="0" w:type="auto"/>
        <w:tblLook w:val="01E0"/>
      </w:tblPr>
      <w:tblGrid>
        <w:gridCol w:w="1111"/>
        <w:gridCol w:w="356"/>
        <w:gridCol w:w="356"/>
        <w:gridCol w:w="357"/>
        <w:gridCol w:w="357"/>
        <w:gridCol w:w="357"/>
        <w:gridCol w:w="357"/>
        <w:gridCol w:w="357"/>
        <w:gridCol w:w="357"/>
      </w:tblGrid>
      <w:tr w:rsidR="00BA29DC" w:rsidTr="00BA29DC">
        <w:trPr>
          <w:trHeight w:val="301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9DC" w:rsidRPr="004E02E3" w:rsidRDefault="00BA29DC" w:rsidP="00BA29DC">
            <w:pPr>
              <w:rPr>
                <w:rFonts w:ascii="Arial" w:hAnsi="Arial" w:cs="Arial"/>
                <w:sz w:val="22"/>
                <w:szCs w:val="22"/>
              </w:rPr>
            </w:pPr>
            <w:r w:rsidRPr="004E02E3">
              <w:rPr>
                <w:rFonts w:ascii="Arial" w:hAnsi="Arial" w:cs="Arial"/>
                <w:sz w:val="22"/>
                <w:szCs w:val="22"/>
              </w:rPr>
              <w:t>Reg.No :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BA29DC" w:rsidRDefault="00BA29DC" w:rsidP="00BA29DC"/>
        </w:tc>
        <w:tc>
          <w:tcPr>
            <w:tcW w:w="356" w:type="dxa"/>
          </w:tcPr>
          <w:p w:rsidR="00BA29DC" w:rsidRDefault="00BA29DC" w:rsidP="00BA29DC"/>
        </w:tc>
        <w:tc>
          <w:tcPr>
            <w:tcW w:w="357" w:type="dxa"/>
          </w:tcPr>
          <w:p w:rsidR="00BA29DC" w:rsidRDefault="00BA29DC" w:rsidP="00BA29DC"/>
        </w:tc>
        <w:tc>
          <w:tcPr>
            <w:tcW w:w="357" w:type="dxa"/>
          </w:tcPr>
          <w:p w:rsidR="00BA29DC" w:rsidRDefault="00BA29DC" w:rsidP="00BA29DC"/>
        </w:tc>
        <w:tc>
          <w:tcPr>
            <w:tcW w:w="357" w:type="dxa"/>
          </w:tcPr>
          <w:p w:rsidR="00BA29DC" w:rsidRDefault="00BA29DC" w:rsidP="00BA29DC"/>
        </w:tc>
        <w:tc>
          <w:tcPr>
            <w:tcW w:w="357" w:type="dxa"/>
          </w:tcPr>
          <w:p w:rsidR="00BA29DC" w:rsidRDefault="00BA29DC" w:rsidP="00BA29DC"/>
        </w:tc>
        <w:tc>
          <w:tcPr>
            <w:tcW w:w="357" w:type="dxa"/>
          </w:tcPr>
          <w:p w:rsidR="00BA29DC" w:rsidRDefault="00BA29DC" w:rsidP="00BA29DC"/>
        </w:tc>
        <w:tc>
          <w:tcPr>
            <w:tcW w:w="357" w:type="dxa"/>
          </w:tcPr>
          <w:p w:rsidR="00BA29DC" w:rsidRDefault="00BA29DC" w:rsidP="00BA29DC"/>
        </w:tc>
      </w:tr>
    </w:tbl>
    <w:p w:rsidR="00D05C13" w:rsidRPr="00CF4B71" w:rsidRDefault="00D05C13" w:rsidP="00CF4B71">
      <w:pPr>
        <w:jc w:val="center"/>
        <w:rPr>
          <w:rFonts w:ascii="Arial Black" w:hAnsi="Arial Black" w:cs="Arial"/>
          <w:b/>
        </w:rPr>
      </w:pPr>
      <w:r w:rsidRPr="00CF4B71">
        <w:rPr>
          <w:rFonts w:ascii="Arial Black" w:hAnsi="Arial Black" w:cs="Arial"/>
          <w:b/>
        </w:rPr>
        <w:t>D.K.M. COLLEGE FOR WOMEN (AUTONOMOUS), VELLORE – 1</w:t>
      </w:r>
    </w:p>
    <w:p w:rsidR="00D05C13" w:rsidRPr="00CF4B71" w:rsidRDefault="00D05C13" w:rsidP="00CF4B71">
      <w:pPr>
        <w:jc w:val="center"/>
        <w:rPr>
          <w:rFonts w:ascii="Arial" w:hAnsi="Arial" w:cs="Arial"/>
          <w:b/>
        </w:rPr>
      </w:pPr>
      <w:r w:rsidRPr="00CF4B71">
        <w:rPr>
          <w:rFonts w:ascii="Arial" w:hAnsi="Arial" w:cs="Arial"/>
          <w:b/>
        </w:rPr>
        <w:t>SEMESTER EXAMINATIONS</w:t>
      </w:r>
    </w:p>
    <w:p w:rsidR="00D05C13" w:rsidRPr="00CF4B71" w:rsidRDefault="00CF4B71" w:rsidP="00CF4B71">
      <w:pPr>
        <w:tabs>
          <w:tab w:val="left" w:pos="6840"/>
        </w:tabs>
        <w:ind w:left="720" w:firstLine="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</w:t>
      </w:r>
      <w:r w:rsidR="00D05C13" w:rsidRPr="00CF4B71">
        <w:rPr>
          <w:rFonts w:ascii="Arial" w:hAnsi="Arial" w:cs="Arial"/>
          <w:b/>
        </w:rPr>
        <w:t xml:space="preserve">APRIL – 2016                                 </w:t>
      </w:r>
      <w:r>
        <w:rPr>
          <w:rFonts w:ascii="Arial" w:hAnsi="Arial" w:cs="Arial"/>
          <w:b/>
        </w:rPr>
        <w:t xml:space="preserve">                    </w:t>
      </w:r>
      <w:r w:rsidR="00D05C13" w:rsidRPr="00CF4B71">
        <w:rPr>
          <w:rFonts w:ascii="Arial" w:hAnsi="Arial" w:cs="Arial"/>
          <w:b/>
        </w:rPr>
        <w:t>CCO4B</w:t>
      </w:r>
    </w:p>
    <w:p w:rsidR="00D05C13" w:rsidRPr="00CF4B71" w:rsidRDefault="005E6DAB" w:rsidP="00CF4B71">
      <w:pPr>
        <w:spacing w:line="360" w:lineRule="auto"/>
        <w:jc w:val="center"/>
        <w:rPr>
          <w:rFonts w:ascii="Rockwell" w:hAnsi="Rockwell" w:cs="Arial"/>
          <w:b/>
          <w:i/>
        </w:rPr>
      </w:pPr>
      <w:r w:rsidRPr="005E6DAB">
        <w:rPr>
          <w:rFonts w:ascii="Arial" w:hAnsi="Arial" w:cs="Arial"/>
          <w:i/>
          <w:noProof/>
        </w:rPr>
        <w:pict>
          <v:line id="_x0000_s1026" style="position:absolute;left:0;text-align:left;z-index:251658240" from="-9pt,14.5pt" to="536.25pt,14.5pt" strokeweight="3pt">
            <v:stroke linestyle="thinThin"/>
          </v:line>
        </w:pict>
      </w:r>
      <w:r w:rsidR="00D05C13" w:rsidRPr="00CF4B71">
        <w:rPr>
          <w:rFonts w:ascii="Rockwell" w:hAnsi="Rockwell" w:cs="Arial"/>
          <w:b/>
          <w:i/>
        </w:rPr>
        <w:t>COMPANY LAW</w:t>
      </w:r>
    </w:p>
    <w:p w:rsidR="00D05C13" w:rsidRPr="00763C79" w:rsidRDefault="00D05C13" w:rsidP="00D05C1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63C79">
        <w:rPr>
          <w:rFonts w:ascii="Arial" w:hAnsi="Arial" w:cs="Arial"/>
          <w:b/>
          <w:sz w:val="22"/>
          <w:szCs w:val="22"/>
        </w:rPr>
        <w:t>Time:</w:t>
      </w:r>
      <w:r>
        <w:rPr>
          <w:rFonts w:ascii="Arial" w:hAnsi="Arial" w:cs="Arial"/>
          <w:b/>
          <w:sz w:val="22"/>
          <w:szCs w:val="22"/>
        </w:rPr>
        <w:t xml:space="preserve"> 3 </w:t>
      </w:r>
      <w:r w:rsidRPr="00763C79">
        <w:rPr>
          <w:rFonts w:ascii="Arial" w:hAnsi="Arial" w:cs="Arial"/>
          <w:b/>
          <w:sz w:val="22"/>
          <w:szCs w:val="22"/>
        </w:rPr>
        <w:t xml:space="preserve">Hrs     </w:t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763C79">
        <w:rPr>
          <w:rFonts w:ascii="Arial" w:hAnsi="Arial" w:cs="Arial"/>
          <w:b/>
          <w:sz w:val="22"/>
          <w:szCs w:val="22"/>
        </w:rPr>
        <w:t xml:space="preserve">  </w:t>
      </w:r>
      <w:r w:rsidR="00CF4B71">
        <w:rPr>
          <w:rFonts w:ascii="Arial" w:hAnsi="Arial" w:cs="Arial"/>
          <w:b/>
          <w:sz w:val="22"/>
          <w:szCs w:val="22"/>
        </w:rPr>
        <w:t xml:space="preserve">                                                       </w:t>
      </w:r>
      <w:r w:rsidRPr="00763C79">
        <w:rPr>
          <w:rFonts w:ascii="Arial" w:hAnsi="Arial" w:cs="Arial"/>
          <w:b/>
          <w:sz w:val="22"/>
          <w:szCs w:val="22"/>
        </w:rPr>
        <w:t xml:space="preserve">Max. Marks: </w:t>
      </w:r>
      <w:r>
        <w:rPr>
          <w:rFonts w:ascii="Arial" w:hAnsi="Arial" w:cs="Arial"/>
          <w:b/>
          <w:sz w:val="22"/>
          <w:szCs w:val="22"/>
        </w:rPr>
        <w:t>75</w:t>
      </w:r>
    </w:p>
    <w:p w:rsidR="00D05C13" w:rsidRPr="00763C79" w:rsidRDefault="00D05C13" w:rsidP="00D05C13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 – A (10 X 2 =20)</w:t>
      </w:r>
    </w:p>
    <w:p w:rsidR="00D05C13" w:rsidRDefault="00D05C13" w:rsidP="00D05C1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65B07">
        <w:rPr>
          <w:rFonts w:ascii="Arial" w:hAnsi="Arial" w:cs="Arial"/>
          <w:b/>
          <w:sz w:val="22"/>
          <w:szCs w:val="22"/>
        </w:rPr>
        <w:t>Answer ALL the questions.</w:t>
      </w:r>
    </w:p>
    <w:p w:rsidR="00D05C13" w:rsidRDefault="00D05C13" w:rsidP="00D05C13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ind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a company.</w:t>
      </w:r>
    </w:p>
    <w:p w:rsidR="00D05C13" w:rsidRDefault="00D05C13" w:rsidP="00D05C13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ind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 corporate veil?</w:t>
      </w:r>
    </w:p>
    <w:p w:rsidR="00D05C13" w:rsidRDefault="00D05C13" w:rsidP="00D05C13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ind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mean by company limited by guarantee?</w:t>
      </w:r>
    </w:p>
    <w:p w:rsidR="00D05C13" w:rsidRDefault="00D05C13" w:rsidP="00D05C13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ind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doctrine of indoor management?</w:t>
      </w:r>
    </w:p>
    <w:p w:rsidR="00D05C13" w:rsidRDefault="00D05C13" w:rsidP="00D05C13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ind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mean by statement in lieu of prospectus?</w:t>
      </w:r>
    </w:p>
    <w:p w:rsidR="00D05C13" w:rsidRDefault="00D05C13" w:rsidP="00D05C13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ind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the objectives of issuing a prospectus.</w:t>
      </w:r>
    </w:p>
    <w:p w:rsidR="00D05C13" w:rsidRDefault="00D05C13" w:rsidP="00D05C13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ind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are the members of a company?</w:t>
      </w:r>
    </w:p>
    <w:p w:rsidR="00D05C13" w:rsidRDefault="00D05C13" w:rsidP="00D05C13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ind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is</w:t>
      </w:r>
      <w:r w:rsidR="004A2692">
        <w:rPr>
          <w:rFonts w:ascii="Arial" w:hAnsi="Arial" w:cs="Arial"/>
          <w:sz w:val="22"/>
          <w:szCs w:val="22"/>
        </w:rPr>
        <w:t xml:space="preserve"> a liquidator</w:t>
      </w:r>
      <w:r>
        <w:rPr>
          <w:rFonts w:ascii="Arial" w:hAnsi="Arial" w:cs="Arial"/>
          <w:sz w:val="22"/>
          <w:szCs w:val="22"/>
        </w:rPr>
        <w:t>?</w:t>
      </w:r>
    </w:p>
    <w:p w:rsidR="00D05C13" w:rsidRDefault="00D05C13" w:rsidP="00D05C13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ind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A2692">
        <w:rPr>
          <w:rFonts w:ascii="Arial" w:hAnsi="Arial" w:cs="Arial"/>
          <w:sz w:val="22"/>
          <w:szCs w:val="22"/>
        </w:rPr>
        <w:t>is meant by winding up of a company?</w:t>
      </w:r>
    </w:p>
    <w:p w:rsidR="00D05C13" w:rsidRDefault="00D05C13" w:rsidP="00D05C13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ind w:hanging="22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different modes of winding up?</w:t>
      </w:r>
    </w:p>
    <w:p w:rsidR="00D05C13" w:rsidRPr="00390290" w:rsidRDefault="00D05C13" w:rsidP="00D05C13">
      <w:pPr>
        <w:pStyle w:val="ListParagraph"/>
        <w:tabs>
          <w:tab w:val="left" w:pos="720"/>
        </w:tabs>
        <w:spacing w:line="360" w:lineRule="auto"/>
        <w:ind w:left="2520"/>
        <w:rPr>
          <w:rFonts w:ascii="Arial" w:hAnsi="Arial" w:cs="Arial"/>
          <w:sz w:val="22"/>
          <w:szCs w:val="22"/>
        </w:rPr>
      </w:pPr>
    </w:p>
    <w:p w:rsidR="00D05C13" w:rsidRPr="00763C79" w:rsidRDefault="00D05C13" w:rsidP="00D05C13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SECTION – B (5</w:t>
      </w:r>
      <w:r w:rsidRPr="00763C79">
        <w:rPr>
          <w:rFonts w:ascii="Arial Black" w:hAnsi="Arial Black" w:cs="Arial"/>
          <w:b/>
          <w:sz w:val="22"/>
          <w:szCs w:val="22"/>
        </w:rPr>
        <w:t xml:space="preserve"> X </w:t>
      </w:r>
      <w:r>
        <w:rPr>
          <w:rFonts w:ascii="Arial Black" w:hAnsi="Arial Black" w:cs="Arial"/>
          <w:b/>
          <w:sz w:val="22"/>
          <w:szCs w:val="22"/>
        </w:rPr>
        <w:t>5</w:t>
      </w:r>
      <w:r w:rsidRPr="00763C79">
        <w:rPr>
          <w:rFonts w:ascii="Arial Black" w:hAnsi="Arial Black" w:cs="Arial"/>
          <w:b/>
          <w:sz w:val="22"/>
          <w:szCs w:val="22"/>
        </w:rPr>
        <w:t xml:space="preserve"> =</w:t>
      </w:r>
      <w:r>
        <w:rPr>
          <w:rFonts w:ascii="Arial Black" w:hAnsi="Arial Black" w:cs="Arial"/>
          <w:b/>
          <w:sz w:val="22"/>
          <w:szCs w:val="22"/>
        </w:rPr>
        <w:t>25</w:t>
      </w:r>
      <w:r w:rsidRPr="00763C79">
        <w:rPr>
          <w:rFonts w:ascii="Arial Black" w:hAnsi="Arial Black" w:cs="Arial"/>
          <w:b/>
          <w:sz w:val="22"/>
          <w:szCs w:val="22"/>
        </w:rPr>
        <w:t>)</w:t>
      </w:r>
    </w:p>
    <w:p w:rsidR="00D05C13" w:rsidRDefault="00D05C13" w:rsidP="00D05C13">
      <w:pPr>
        <w:spacing w:line="360" w:lineRule="auto"/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any FIVE</w:t>
      </w:r>
      <w:r w:rsidRPr="00565B07">
        <w:rPr>
          <w:rFonts w:ascii="Arial" w:hAnsi="Arial" w:cs="Arial"/>
          <w:b/>
          <w:sz w:val="22"/>
          <w:szCs w:val="22"/>
        </w:rPr>
        <w:t xml:space="preserve"> of the following questions.</w:t>
      </w:r>
    </w:p>
    <w:p w:rsidR="00D05C13" w:rsidRPr="00D05C13" w:rsidRDefault="00D05C13" w:rsidP="00D05C13">
      <w:pPr>
        <w:pStyle w:val="ListParagraph"/>
        <w:numPr>
          <w:ilvl w:val="0"/>
          <w:numId w:val="3"/>
        </w:numPr>
        <w:spacing w:line="360" w:lineRule="auto"/>
        <w:ind w:left="720" w:hanging="450"/>
        <w:rPr>
          <w:rFonts w:ascii="Arial" w:hAnsi="Arial" w:cs="Arial"/>
          <w:sz w:val="22"/>
          <w:szCs w:val="22"/>
        </w:rPr>
      </w:pPr>
      <w:r w:rsidRPr="00D05C13">
        <w:rPr>
          <w:rFonts w:ascii="Arial" w:hAnsi="Arial" w:cs="Arial"/>
          <w:sz w:val="22"/>
          <w:szCs w:val="22"/>
        </w:rPr>
        <w:t>What are the advantages of a company?</w:t>
      </w:r>
    </w:p>
    <w:p w:rsidR="00D05C13" w:rsidRDefault="00D05C13" w:rsidP="00D05C13">
      <w:pPr>
        <w:pStyle w:val="ListParagraph"/>
        <w:numPr>
          <w:ilvl w:val="0"/>
          <w:numId w:val="3"/>
        </w:numPr>
        <w:spacing w:line="360" w:lineRule="auto"/>
        <w:ind w:left="72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</w:t>
      </w:r>
      <w:r w:rsidR="00EE510A">
        <w:rPr>
          <w:rFonts w:ascii="Arial" w:hAnsi="Arial" w:cs="Arial"/>
          <w:sz w:val="22"/>
          <w:szCs w:val="22"/>
        </w:rPr>
        <w:t xml:space="preserve"> a private company? Explain its features. </w:t>
      </w:r>
    </w:p>
    <w:p w:rsidR="00D05C13" w:rsidRDefault="00D05C13" w:rsidP="00D05C13">
      <w:pPr>
        <w:pStyle w:val="ListParagraph"/>
        <w:numPr>
          <w:ilvl w:val="0"/>
          <w:numId w:val="3"/>
        </w:numPr>
        <w:spacing w:line="360" w:lineRule="auto"/>
        <w:ind w:left="72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</w:t>
      </w:r>
      <w:r w:rsidR="00D56FE8">
        <w:rPr>
          <w:rFonts w:ascii="Arial" w:hAnsi="Arial" w:cs="Arial"/>
          <w:sz w:val="22"/>
          <w:szCs w:val="22"/>
        </w:rPr>
        <w:t xml:space="preserve"> meant by an</w:t>
      </w:r>
      <w:r>
        <w:rPr>
          <w:rFonts w:ascii="Arial" w:hAnsi="Arial" w:cs="Arial"/>
          <w:sz w:val="22"/>
          <w:szCs w:val="22"/>
        </w:rPr>
        <w:t xml:space="preserve"> article</w:t>
      </w:r>
      <w:r w:rsidR="00643AC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</w:t>
      </w:r>
      <w:r w:rsidR="00576AFC">
        <w:rPr>
          <w:rFonts w:ascii="Arial" w:hAnsi="Arial" w:cs="Arial"/>
          <w:sz w:val="22"/>
          <w:szCs w:val="22"/>
        </w:rPr>
        <w:t xml:space="preserve">association? </w:t>
      </w:r>
      <w:r>
        <w:rPr>
          <w:rFonts w:ascii="Arial" w:hAnsi="Arial" w:cs="Arial"/>
          <w:sz w:val="22"/>
          <w:szCs w:val="22"/>
        </w:rPr>
        <w:t>Explain its contents.</w:t>
      </w:r>
    </w:p>
    <w:p w:rsidR="00D05C13" w:rsidRDefault="00D05C13" w:rsidP="00D05C13">
      <w:pPr>
        <w:pStyle w:val="ListParagraph"/>
        <w:numPr>
          <w:ilvl w:val="0"/>
          <w:numId w:val="3"/>
        </w:numPr>
        <w:spacing w:line="360" w:lineRule="auto"/>
        <w:ind w:left="72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is</w:t>
      </w:r>
      <w:r w:rsidR="00576AFC">
        <w:rPr>
          <w:rFonts w:ascii="Arial" w:hAnsi="Arial" w:cs="Arial"/>
          <w:sz w:val="22"/>
          <w:szCs w:val="22"/>
        </w:rPr>
        <w:t xml:space="preserve"> a promoter? What are his </w:t>
      </w:r>
      <w:r w:rsidR="008B049E">
        <w:rPr>
          <w:rFonts w:ascii="Arial" w:hAnsi="Arial" w:cs="Arial"/>
          <w:sz w:val="22"/>
          <w:szCs w:val="22"/>
        </w:rPr>
        <w:t>duties?</w:t>
      </w:r>
    </w:p>
    <w:p w:rsidR="00D05C13" w:rsidRDefault="00D05C13" w:rsidP="00D05C13">
      <w:pPr>
        <w:pStyle w:val="ListParagraph"/>
        <w:numPr>
          <w:ilvl w:val="0"/>
          <w:numId w:val="3"/>
        </w:numPr>
        <w:spacing w:line="360" w:lineRule="auto"/>
        <w:ind w:left="72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Distinguish between a shareholder and a member of a company.</w:t>
      </w:r>
    </w:p>
    <w:p w:rsidR="00D05C13" w:rsidRDefault="00543A8A" w:rsidP="00D05C13">
      <w:pPr>
        <w:pStyle w:val="ListParagraph"/>
        <w:numPr>
          <w:ilvl w:val="0"/>
          <w:numId w:val="3"/>
        </w:numPr>
        <w:spacing w:line="360" w:lineRule="auto"/>
        <w:ind w:left="72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</w:t>
      </w:r>
      <w:r w:rsidR="00D05C13">
        <w:rPr>
          <w:rFonts w:ascii="Arial" w:hAnsi="Arial" w:cs="Arial"/>
          <w:sz w:val="22"/>
          <w:szCs w:val="22"/>
        </w:rPr>
        <w:t xml:space="preserve"> can become a member of a company?</w:t>
      </w:r>
    </w:p>
    <w:p w:rsidR="00D05C13" w:rsidRDefault="00D05C13" w:rsidP="00D05C13">
      <w:pPr>
        <w:pStyle w:val="ListParagraph"/>
        <w:numPr>
          <w:ilvl w:val="0"/>
          <w:numId w:val="3"/>
        </w:numPr>
        <w:spacing w:line="360" w:lineRule="auto"/>
        <w:ind w:left="72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the qualifications and disqualifications of directors of a company.</w:t>
      </w:r>
    </w:p>
    <w:p w:rsidR="00D05C13" w:rsidRPr="00D05C13" w:rsidRDefault="00D05C13" w:rsidP="00D05C13">
      <w:pPr>
        <w:pStyle w:val="ListParagraph"/>
        <w:numPr>
          <w:ilvl w:val="0"/>
          <w:numId w:val="3"/>
        </w:numPr>
        <w:spacing w:line="360" w:lineRule="auto"/>
        <w:ind w:left="72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various grounds for compulsory winding up.</w:t>
      </w:r>
    </w:p>
    <w:p w:rsidR="00D05C13" w:rsidRPr="00D05C13" w:rsidRDefault="00D05C13" w:rsidP="00D05C13">
      <w:pPr>
        <w:spacing w:line="360" w:lineRule="auto"/>
        <w:ind w:left="1440" w:hanging="1170"/>
        <w:rPr>
          <w:rFonts w:ascii="Arial" w:hAnsi="Arial" w:cs="Arial"/>
          <w:sz w:val="22"/>
          <w:szCs w:val="22"/>
        </w:rPr>
      </w:pPr>
    </w:p>
    <w:p w:rsidR="00D05C13" w:rsidRPr="00763C79" w:rsidRDefault="00D05C13" w:rsidP="00D05C13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SECTION – C (3</w:t>
      </w:r>
      <w:r w:rsidRPr="00763C79">
        <w:rPr>
          <w:rFonts w:ascii="Arial Black" w:hAnsi="Arial Black" w:cs="Arial"/>
          <w:b/>
          <w:sz w:val="22"/>
          <w:szCs w:val="22"/>
        </w:rPr>
        <w:t xml:space="preserve"> X </w:t>
      </w:r>
      <w:r>
        <w:rPr>
          <w:rFonts w:ascii="Arial Black" w:hAnsi="Arial Black" w:cs="Arial"/>
          <w:b/>
          <w:sz w:val="22"/>
          <w:szCs w:val="22"/>
        </w:rPr>
        <w:t>10</w:t>
      </w:r>
      <w:r w:rsidRPr="00763C79">
        <w:rPr>
          <w:rFonts w:ascii="Arial Black" w:hAnsi="Arial Black" w:cs="Arial"/>
          <w:b/>
          <w:sz w:val="22"/>
          <w:szCs w:val="22"/>
        </w:rPr>
        <w:t xml:space="preserve"> =</w:t>
      </w:r>
      <w:r>
        <w:rPr>
          <w:rFonts w:ascii="Arial Black" w:hAnsi="Arial Black" w:cs="Arial"/>
          <w:b/>
          <w:sz w:val="22"/>
          <w:szCs w:val="22"/>
        </w:rPr>
        <w:t>30</w:t>
      </w:r>
      <w:r w:rsidRPr="00763C79">
        <w:rPr>
          <w:rFonts w:ascii="Arial Black" w:hAnsi="Arial Black" w:cs="Arial"/>
          <w:b/>
          <w:sz w:val="22"/>
          <w:szCs w:val="22"/>
        </w:rPr>
        <w:t>)</w:t>
      </w:r>
    </w:p>
    <w:p w:rsidR="00D05C13" w:rsidRDefault="00D05C13" w:rsidP="00D05C13">
      <w:pPr>
        <w:spacing w:line="360" w:lineRule="auto"/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Answer ALL the </w:t>
      </w:r>
      <w:r w:rsidRPr="00565B07">
        <w:rPr>
          <w:rFonts w:ascii="Arial" w:hAnsi="Arial" w:cs="Arial"/>
          <w:b/>
          <w:sz w:val="22"/>
          <w:szCs w:val="22"/>
        </w:rPr>
        <w:t>questions.</w:t>
      </w:r>
    </w:p>
    <w:p w:rsidR="00D05C13" w:rsidRDefault="00D05C13" w:rsidP="00CF4B71">
      <w:pPr>
        <w:tabs>
          <w:tab w:val="left" w:pos="720"/>
        </w:tabs>
        <w:spacing w:line="276" w:lineRule="auto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19.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 Explain the various classifications of company.</w:t>
      </w:r>
    </w:p>
    <w:p w:rsidR="00D05C13" w:rsidRDefault="00D05C13" w:rsidP="00CF4B71">
      <w:pPr>
        <w:tabs>
          <w:tab w:val="left" w:pos="720"/>
        </w:tabs>
        <w:spacing w:line="276" w:lineRule="auto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F4B71">
        <w:rPr>
          <w:rFonts w:ascii="Arial" w:hAnsi="Arial" w:cs="Arial"/>
          <w:sz w:val="22"/>
          <w:szCs w:val="22"/>
        </w:rPr>
        <w:tab/>
      </w:r>
      <w:r w:rsidR="00CF4B7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(Or)</w:t>
      </w:r>
    </w:p>
    <w:p w:rsidR="00D05C13" w:rsidRDefault="00D05C13" w:rsidP="00CF4B71">
      <w:pPr>
        <w:tabs>
          <w:tab w:val="left" w:pos="720"/>
        </w:tabs>
        <w:spacing w:line="276" w:lineRule="auto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b) What is</w:t>
      </w:r>
      <w:r w:rsidR="008B240B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public company? Distinguish it from a private company.</w:t>
      </w:r>
    </w:p>
    <w:p w:rsidR="00D05C13" w:rsidRDefault="00D05C13" w:rsidP="00CF4B71">
      <w:pPr>
        <w:tabs>
          <w:tab w:val="left" w:pos="720"/>
        </w:tabs>
        <w:spacing w:line="276" w:lineRule="auto"/>
        <w:ind w:left="1440" w:hanging="1080"/>
        <w:rPr>
          <w:rFonts w:ascii="Arial" w:hAnsi="Arial" w:cs="Arial"/>
          <w:sz w:val="22"/>
          <w:szCs w:val="22"/>
        </w:rPr>
      </w:pPr>
    </w:p>
    <w:p w:rsidR="00D05C13" w:rsidRDefault="00D05C13" w:rsidP="00CF4B71">
      <w:pPr>
        <w:tabs>
          <w:tab w:val="left" w:pos="720"/>
        </w:tabs>
        <w:spacing w:line="276" w:lineRule="auto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20. 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 What is</w:t>
      </w:r>
      <w:r w:rsidR="008B049E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memorandum of association? What are its contents? How it may be altered?</w:t>
      </w:r>
    </w:p>
    <w:p w:rsidR="00D05C13" w:rsidRDefault="00D05C13" w:rsidP="00CF4B71">
      <w:pPr>
        <w:tabs>
          <w:tab w:val="left" w:pos="720"/>
        </w:tabs>
        <w:spacing w:line="276" w:lineRule="auto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F4B71">
        <w:rPr>
          <w:rFonts w:ascii="Arial" w:hAnsi="Arial" w:cs="Arial"/>
          <w:sz w:val="22"/>
          <w:szCs w:val="22"/>
        </w:rPr>
        <w:tab/>
      </w:r>
      <w:r w:rsidR="00CF4B7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(Or)</w:t>
      </w:r>
    </w:p>
    <w:p w:rsidR="00D05C13" w:rsidRDefault="008B049E" w:rsidP="00CF4B71">
      <w:pPr>
        <w:tabs>
          <w:tab w:val="left" w:pos="720"/>
        </w:tabs>
        <w:spacing w:line="276" w:lineRule="auto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b) Explain the liabilities for misstatement in prospectus.</w:t>
      </w:r>
    </w:p>
    <w:p w:rsidR="00D05C13" w:rsidRDefault="00D05C13" w:rsidP="00CF4B71">
      <w:pPr>
        <w:tabs>
          <w:tab w:val="left" w:pos="720"/>
        </w:tabs>
        <w:spacing w:line="276" w:lineRule="auto"/>
        <w:ind w:left="1440" w:hanging="1080"/>
        <w:rPr>
          <w:rFonts w:ascii="Arial" w:hAnsi="Arial" w:cs="Arial"/>
          <w:sz w:val="22"/>
          <w:szCs w:val="22"/>
        </w:rPr>
      </w:pPr>
    </w:p>
    <w:p w:rsidR="00D05C13" w:rsidRDefault="008B049E" w:rsidP="00CF4B71">
      <w:pPr>
        <w:tabs>
          <w:tab w:val="left" w:pos="720"/>
        </w:tabs>
        <w:spacing w:line="276" w:lineRule="auto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21.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 Explain in detail</w:t>
      </w:r>
      <w:r w:rsidR="00D05C13">
        <w:rPr>
          <w:rFonts w:ascii="Arial" w:hAnsi="Arial" w:cs="Arial"/>
          <w:sz w:val="22"/>
          <w:szCs w:val="22"/>
        </w:rPr>
        <w:t xml:space="preserve"> the appointment of directors of a company.</w:t>
      </w:r>
    </w:p>
    <w:p w:rsidR="00D05C13" w:rsidRDefault="00D05C13" w:rsidP="00CF4B71">
      <w:pPr>
        <w:tabs>
          <w:tab w:val="left" w:pos="720"/>
        </w:tabs>
        <w:spacing w:line="276" w:lineRule="auto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F4B71">
        <w:rPr>
          <w:rFonts w:ascii="Arial" w:hAnsi="Arial" w:cs="Arial"/>
          <w:sz w:val="22"/>
          <w:szCs w:val="22"/>
        </w:rPr>
        <w:tab/>
      </w:r>
      <w:r w:rsidR="00CF4B71">
        <w:rPr>
          <w:rFonts w:ascii="Arial" w:hAnsi="Arial" w:cs="Arial"/>
          <w:sz w:val="22"/>
          <w:szCs w:val="22"/>
        </w:rPr>
        <w:tab/>
      </w:r>
      <w:r w:rsidR="00CF4B71">
        <w:rPr>
          <w:rFonts w:ascii="Arial" w:hAnsi="Arial" w:cs="Arial"/>
          <w:sz w:val="22"/>
          <w:szCs w:val="22"/>
        </w:rPr>
        <w:tab/>
      </w:r>
      <w:r w:rsidR="00BA29DC">
        <w:rPr>
          <w:rFonts w:ascii="Arial" w:hAnsi="Arial" w:cs="Arial"/>
          <w:sz w:val="22"/>
          <w:szCs w:val="22"/>
        </w:rPr>
        <w:t>(Or)</w:t>
      </w:r>
    </w:p>
    <w:p w:rsidR="00BA29DC" w:rsidRDefault="00BA29DC" w:rsidP="00CF4B71">
      <w:pPr>
        <w:tabs>
          <w:tab w:val="left" w:pos="720"/>
        </w:tabs>
        <w:spacing w:line="276" w:lineRule="auto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b) Explain the voluntary winding up of a company.</w:t>
      </w:r>
    </w:p>
    <w:p w:rsidR="00D05C13" w:rsidRPr="006A638B" w:rsidRDefault="00D05C13" w:rsidP="00D05C13">
      <w:pPr>
        <w:jc w:val="center"/>
        <w:rPr>
          <w:rFonts w:ascii="Arial" w:hAnsi="Arial" w:cs="Arial"/>
          <w:b/>
          <w:sz w:val="40"/>
          <w:szCs w:val="36"/>
        </w:rPr>
      </w:pPr>
      <w:r w:rsidRPr="006A638B">
        <w:rPr>
          <w:rFonts w:ascii="Arial" w:hAnsi="Arial" w:cs="Arial"/>
          <w:b/>
          <w:sz w:val="40"/>
          <w:szCs w:val="36"/>
        </w:rPr>
        <w:t xml:space="preserve">* * * * * * * </w:t>
      </w:r>
    </w:p>
    <w:sectPr w:rsidR="00D05C13" w:rsidRPr="006A638B" w:rsidSect="00CF4B71">
      <w:pgSz w:w="11909" w:h="16834" w:code="9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252C"/>
    <w:multiLevelType w:val="hybridMultilevel"/>
    <w:tmpl w:val="9A063E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5756C32"/>
    <w:multiLevelType w:val="hybridMultilevel"/>
    <w:tmpl w:val="1AB27BE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77316537"/>
    <w:multiLevelType w:val="hybridMultilevel"/>
    <w:tmpl w:val="9C98E3A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C13"/>
    <w:rsid w:val="000D4E6D"/>
    <w:rsid w:val="00270459"/>
    <w:rsid w:val="003F2901"/>
    <w:rsid w:val="00424543"/>
    <w:rsid w:val="004A2692"/>
    <w:rsid w:val="00543A8A"/>
    <w:rsid w:val="00576AFC"/>
    <w:rsid w:val="005E6DAB"/>
    <w:rsid w:val="00643AC3"/>
    <w:rsid w:val="006A638B"/>
    <w:rsid w:val="0075675F"/>
    <w:rsid w:val="00831775"/>
    <w:rsid w:val="008B049E"/>
    <w:rsid w:val="008B240B"/>
    <w:rsid w:val="009C1F1E"/>
    <w:rsid w:val="00BA29DC"/>
    <w:rsid w:val="00CF4B71"/>
    <w:rsid w:val="00D05C13"/>
    <w:rsid w:val="00D56FE8"/>
    <w:rsid w:val="00E16DA6"/>
    <w:rsid w:val="00E74F44"/>
    <w:rsid w:val="00EE510A"/>
    <w:rsid w:val="00FC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1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5C1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5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</dc:creator>
  <cp:keywords/>
  <dc:description/>
  <cp:lastModifiedBy>dkm</cp:lastModifiedBy>
  <cp:revision>29</cp:revision>
  <dcterms:created xsi:type="dcterms:W3CDTF">2016-03-10T05:40:00Z</dcterms:created>
  <dcterms:modified xsi:type="dcterms:W3CDTF">2016-04-07T07:27:00Z</dcterms:modified>
</cp:coreProperties>
</file>