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 w:rsidRPr="00270500" w:rsidTr="00270500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270500" w:rsidRDefault="00F06BE3" w:rsidP="00270500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00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270500" w:rsidRDefault="00F06BE3" w:rsidP="00270500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0F119F" w:rsidRDefault="00AD1104" w:rsidP="005D5B2B">
      <w:pPr>
        <w:ind w:right="-43"/>
        <w:jc w:val="center"/>
        <w:rPr>
          <w:rFonts w:ascii="Arial Black" w:hAnsi="Arial Black"/>
        </w:rPr>
      </w:pPr>
      <w:r w:rsidRPr="000F119F">
        <w:rPr>
          <w:rFonts w:ascii="Arial Black" w:hAnsi="Arial Black"/>
        </w:rPr>
        <w:t>D.K.M. COLLEGE FOR WOMEN (AUTONOMOUS), VELLORE-1</w:t>
      </w:r>
    </w:p>
    <w:p w:rsidR="00AD1104" w:rsidRPr="000F119F" w:rsidRDefault="00AD1104" w:rsidP="00AD1104">
      <w:pPr>
        <w:jc w:val="center"/>
        <w:rPr>
          <w:rFonts w:ascii="Century" w:hAnsi="Century"/>
        </w:rPr>
      </w:pPr>
      <w:r w:rsidRPr="000F119F">
        <w:rPr>
          <w:rFonts w:ascii="Arial Black" w:hAnsi="Arial Black"/>
        </w:rPr>
        <w:t>SEMESTER EXAMINATION</w:t>
      </w:r>
      <w:r w:rsidR="000F119F">
        <w:rPr>
          <w:rFonts w:ascii="Arial Black" w:hAnsi="Arial Black"/>
        </w:rPr>
        <w:t>S</w:t>
      </w:r>
    </w:p>
    <w:p w:rsidR="002247FE" w:rsidRPr="000F119F" w:rsidRDefault="002247FE" w:rsidP="00CD3545">
      <w:pPr>
        <w:rPr>
          <w:rFonts w:ascii="Arial Black" w:hAnsi="Arial Black" w:cs="Arial"/>
        </w:rPr>
      </w:pPr>
      <w:r w:rsidRPr="000F119F">
        <w:tab/>
      </w:r>
      <w:r w:rsidRPr="000F119F">
        <w:tab/>
      </w:r>
      <w:r w:rsidRPr="000F119F">
        <w:tab/>
      </w:r>
      <w:r w:rsidR="00D74DF6" w:rsidRPr="000F119F">
        <w:t xml:space="preserve">       </w:t>
      </w:r>
      <w:r w:rsidR="008606E1" w:rsidRPr="000F119F">
        <w:t xml:space="preserve">              </w:t>
      </w:r>
      <w:r w:rsidR="004E0688" w:rsidRPr="000F119F">
        <w:t xml:space="preserve">  </w:t>
      </w:r>
      <w:r w:rsidR="008606E1" w:rsidRPr="000F119F">
        <w:t xml:space="preserve"> </w:t>
      </w:r>
      <w:r w:rsidR="000F119F">
        <w:t xml:space="preserve">   </w:t>
      </w:r>
      <w:r w:rsidR="00FF7F7F" w:rsidRPr="000F119F">
        <w:rPr>
          <w:rFonts w:ascii="Arial Black" w:hAnsi="Arial Black"/>
        </w:rPr>
        <w:t>APRIL - 2016</w:t>
      </w:r>
      <w:r w:rsidR="00CD3545" w:rsidRPr="000F119F">
        <w:rPr>
          <w:rFonts w:ascii="Arial Black" w:hAnsi="Arial Black"/>
        </w:rPr>
        <w:t xml:space="preserve">        </w:t>
      </w:r>
      <w:r w:rsidR="001F039C" w:rsidRPr="000F119F">
        <w:rPr>
          <w:rFonts w:ascii="Arial Black" w:hAnsi="Arial Black"/>
        </w:rPr>
        <w:t xml:space="preserve">        </w:t>
      </w:r>
      <w:r w:rsidR="00CD3545" w:rsidRPr="000F119F">
        <w:rPr>
          <w:rFonts w:ascii="Arial Black" w:hAnsi="Arial Black"/>
        </w:rPr>
        <w:t xml:space="preserve"> </w:t>
      </w:r>
      <w:r w:rsidR="008606E1" w:rsidRPr="000F119F">
        <w:rPr>
          <w:rFonts w:ascii="Arial Black" w:hAnsi="Arial Black"/>
        </w:rPr>
        <w:t xml:space="preserve"> </w:t>
      </w:r>
      <w:r w:rsidR="00533EB5" w:rsidRPr="000F119F">
        <w:rPr>
          <w:rFonts w:ascii="Arial Black" w:hAnsi="Arial Black"/>
        </w:rPr>
        <w:t xml:space="preserve"> </w:t>
      </w:r>
      <w:r w:rsidR="001F039C" w:rsidRPr="000F119F">
        <w:rPr>
          <w:rFonts w:ascii="Arial Black" w:hAnsi="Arial Black"/>
        </w:rPr>
        <w:t xml:space="preserve">  </w:t>
      </w:r>
      <w:r w:rsidR="00533EB5" w:rsidRPr="000F119F">
        <w:rPr>
          <w:rFonts w:ascii="Arial Black" w:hAnsi="Arial Black"/>
        </w:rPr>
        <w:t xml:space="preserve"> </w:t>
      </w:r>
      <w:r w:rsidR="001F039C" w:rsidRPr="000F119F">
        <w:rPr>
          <w:rFonts w:ascii="Arial Black" w:hAnsi="Arial Black"/>
        </w:rPr>
        <w:t xml:space="preserve">        </w:t>
      </w:r>
      <w:r w:rsidR="00617D3E" w:rsidRPr="000F119F">
        <w:rPr>
          <w:rFonts w:ascii="Arial Black" w:hAnsi="Arial Black" w:cs="Arial"/>
        </w:rPr>
        <w:t>CCO</w:t>
      </w:r>
      <w:r w:rsidR="00A8736F" w:rsidRPr="000F119F">
        <w:rPr>
          <w:rFonts w:ascii="Arial Black" w:hAnsi="Arial Black" w:cs="Arial"/>
        </w:rPr>
        <w:t>6</w:t>
      </w:r>
      <w:r w:rsidR="00757ADD" w:rsidRPr="000F119F">
        <w:rPr>
          <w:rFonts w:ascii="Arial Black" w:hAnsi="Arial Black" w:cs="Arial"/>
        </w:rPr>
        <w:t>A</w:t>
      </w:r>
    </w:p>
    <w:p w:rsidR="002247FE" w:rsidRPr="000F119F" w:rsidRDefault="002B2EC0" w:rsidP="002247FE">
      <w:pPr>
        <w:spacing w:line="360" w:lineRule="auto"/>
        <w:jc w:val="center"/>
        <w:rPr>
          <w:rFonts w:ascii="Arial" w:hAnsi="Arial" w:cs="Arial"/>
        </w:rPr>
      </w:pPr>
      <w:r w:rsidRPr="002B2EC0">
        <w:rPr>
          <w:rFonts w:ascii="Arial Black" w:hAnsi="Arial Black" w:cs="Arial"/>
          <w:noProof/>
        </w:rPr>
        <w:pict>
          <v:line id="_x0000_s1232" style="position:absolute;left:0;text-align:left;z-index:251653632" from="-27.7pt,21.15pt" to="505.55pt,21.15pt" strokeweight="6pt">
            <v:stroke linestyle="thickBetweenThin"/>
            <w10:wrap side="left"/>
          </v:line>
        </w:pict>
      </w:r>
      <w:r w:rsidR="00A8736F" w:rsidRPr="000F119F">
        <w:rPr>
          <w:rFonts w:ascii="Arial Black" w:hAnsi="Arial Black" w:cs="Arial"/>
        </w:rPr>
        <w:t>MANAGEMENT ACCOUNTING</w:t>
      </w:r>
    </w:p>
    <w:p w:rsidR="00B373B7" w:rsidRPr="00132F4A" w:rsidRDefault="00AD1104" w:rsidP="00C91A9B">
      <w:pPr>
        <w:rPr>
          <w:rFonts w:ascii="Arial" w:hAnsi="Arial" w:cs="Arial"/>
          <w:b/>
          <w:sz w:val="22"/>
          <w:szCs w:val="22"/>
        </w:rPr>
      </w:pPr>
      <w:r w:rsidRPr="00132F4A">
        <w:rPr>
          <w:rFonts w:ascii="Arial" w:hAnsi="Arial" w:cs="Arial"/>
          <w:b/>
          <w:sz w:val="22"/>
          <w:szCs w:val="22"/>
        </w:rPr>
        <w:t xml:space="preserve">Time : 3 hours </w:t>
      </w:r>
      <w:r w:rsidRPr="00132F4A">
        <w:rPr>
          <w:rFonts w:ascii="Arial" w:hAnsi="Arial" w:cs="Arial"/>
          <w:b/>
          <w:sz w:val="22"/>
          <w:szCs w:val="22"/>
        </w:rPr>
        <w:tab/>
      </w:r>
      <w:r w:rsidRPr="00132F4A">
        <w:rPr>
          <w:rFonts w:ascii="Arial" w:hAnsi="Arial" w:cs="Arial"/>
          <w:b/>
          <w:sz w:val="22"/>
          <w:szCs w:val="22"/>
        </w:rPr>
        <w:tab/>
      </w:r>
      <w:r w:rsidRPr="00132F4A">
        <w:rPr>
          <w:rFonts w:ascii="Arial" w:hAnsi="Arial" w:cs="Arial"/>
          <w:b/>
          <w:sz w:val="22"/>
          <w:szCs w:val="22"/>
        </w:rPr>
        <w:tab/>
      </w:r>
      <w:r w:rsidRPr="00132F4A">
        <w:rPr>
          <w:rFonts w:ascii="Arial" w:hAnsi="Arial" w:cs="Arial"/>
          <w:b/>
          <w:sz w:val="22"/>
          <w:szCs w:val="22"/>
        </w:rPr>
        <w:tab/>
      </w:r>
      <w:r w:rsidRPr="00132F4A">
        <w:rPr>
          <w:rFonts w:ascii="Arial" w:hAnsi="Arial" w:cs="Arial"/>
          <w:b/>
          <w:sz w:val="22"/>
          <w:szCs w:val="22"/>
        </w:rPr>
        <w:tab/>
        <w:t xml:space="preserve">  </w:t>
      </w:r>
      <w:r w:rsidRPr="00132F4A">
        <w:rPr>
          <w:rFonts w:ascii="Arial" w:hAnsi="Arial" w:cs="Arial"/>
          <w:b/>
          <w:sz w:val="22"/>
          <w:szCs w:val="22"/>
        </w:rPr>
        <w:tab/>
      </w:r>
      <w:r w:rsidR="00CD3545" w:rsidRPr="00132F4A">
        <w:rPr>
          <w:rFonts w:ascii="Arial" w:hAnsi="Arial" w:cs="Arial"/>
          <w:b/>
          <w:sz w:val="22"/>
          <w:szCs w:val="22"/>
        </w:rPr>
        <w:t xml:space="preserve">      </w:t>
      </w:r>
      <w:r w:rsidR="008A0C15" w:rsidRPr="00132F4A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0175A3" w:rsidRPr="00132F4A">
        <w:rPr>
          <w:rFonts w:ascii="Arial" w:hAnsi="Arial" w:cs="Arial"/>
          <w:b/>
          <w:sz w:val="22"/>
          <w:szCs w:val="22"/>
        </w:rPr>
        <w:t xml:space="preserve"> </w:t>
      </w:r>
      <w:r w:rsidR="00FF7F7F" w:rsidRPr="00132F4A">
        <w:rPr>
          <w:rFonts w:ascii="Arial" w:hAnsi="Arial" w:cs="Arial"/>
          <w:b/>
          <w:sz w:val="22"/>
          <w:szCs w:val="22"/>
        </w:rPr>
        <w:t xml:space="preserve"> </w:t>
      </w:r>
      <w:r w:rsidR="008A0C15" w:rsidRPr="00132F4A">
        <w:rPr>
          <w:rFonts w:ascii="Arial" w:hAnsi="Arial" w:cs="Arial"/>
          <w:b/>
          <w:sz w:val="22"/>
          <w:szCs w:val="22"/>
        </w:rPr>
        <w:t xml:space="preserve"> </w:t>
      </w:r>
      <w:r w:rsidR="00132F4A">
        <w:rPr>
          <w:rFonts w:ascii="Arial" w:hAnsi="Arial" w:cs="Arial"/>
          <w:b/>
          <w:sz w:val="22"/>
          <w:szCs w:val="22"/>
        </w:rPr>
        <w:t xml:space="preserve"> </w:t>
      </w:r>
      <w:r w:rsidRPr="00132F4A">
        <w:rPr>
          <w:rFonts w:ascii="Arial" w:hAnsi="Arial" w:cs="Arial"/>
          <w:b/>
          <w:sz w:val="22"/>
          <w:szCs w:val="22"/>
        </w:rPr>
        <w:t>Max.</w:t>
      </w:r>
      <w:r w:rsidR="00132F4A" w:rsidRPr="00132F4A">
        <w:rPr>
          <w:rFonts w:ascii="Arial" w:hAnsi="Arial" w:cs="Arial"/>
          <w:b/>
          <w:sz w:val="22"/>
          <w:szCs w:val="22"/>
        </w:rPr>
        <w:t xml:space="preserve"> </w:t>
      </w:r>
      <w:r w:rsidRPr="00132F4A">
        <w:rPr>
          <w:rFonts w:ascii="Arial" w:hAnsi="Arial" w:cs="Arial"/>
          <w:b/>
          <w:sz w:val="22"/>
          <w:szCs w:val="22"/>
        </w:rPr>
        <w:t>Marks: 75</w:t>
      </w:r>
    </w:p>
    <w:p w:rsidR="00481E89" w:rsidRPr="00132F4A" w:rsidRDefault="00481E89" w:rsidP="00C91A9B">
      <w:pPr>
        <w:rPr>
          <w:rFonts w:ascii="Arial" w:hAnsi="Arial" w:cs="Arial"/>
          <w:b/>
          <w:caps/>
          <w:sz w:val="22"/>
          <w:szCs w:val="22"/>
        </w:rPr>
      </w:pPr>
    </w:p>
    <w:p w:rsidR="00AD1104" w:rsidRPr="00481E89" w:rsidRDefault="00AD1104" w:rsidP="00F840E2">
      <w:pPr>
        <w:jc w:val="center"/>
        <w:rPr>
          <w:rFonts w:ascii="Arial" w:hAnsi="Arial" w:cs="Arial"/>
          <w:b/>
        </w:rPr>
      </w:pPr>
      <w:r w:rsidRPr="00481E89">
        <w:rPr>
          <w:rFonts w:ascii="Arial" w:hAnsi="Arial" w:cs="Arial"/>
          <w:b/>
          <w:caps/>
        </w:rPr>
        <w:t xml:space="preserve">Section </w:t>
      </w:r>
      <w:r w:rsidRPr="00481E89">
        <w:rPr>
          <w:rFonts w:ascii="Arial" w:hAnsi="Arial" w:cs="Arial"/>
          <w:b/>
        </w:rPr>
        <w:t>– A  (10 x 2 = 20)</w:t>
      </w:r>
    </w:p>
    <w:p w:rsidR="00481E89" w:rsidRPr="00481E89" w:rsidRDefault="00481E89" w:rsidP="00F840E2">
      <w:pPr>
        <w:jc w:val="center"/>
        <w:rPr>
          <w:rFonts w:ascii="Arial" w:hAnsi="Arial" w:cs="Arial"/>
          <w:b/>
        </w:rPr>
      </w:pPr>
    </w:p>
    <w:p w:rsidR="00AD1104" w:rsidRPr="00481E89" w:rsidRDefault="00AD1104" w:rsidP="004E797F">
      <w:pPr>
        <w:spacing w:line="360" w:lineRule="auto"/>
        <w:rPr>
          <w:rFonts w:ascii="Arial" w:hAnsi="Arial" w:cs="Arial"/>
          <w:b/>
        </w:rPr>
      </w:pPr>
      <w:r w:rsidRPr="00481E89">
        <w:rPr>
          <w:rFonts w:ascii="Arial" w:hAnsi="Arial" w:cs="Arial"/>
          <w:b/>
        </w:rPr>
        <w:t xml:space="preserve">Answer  ALL  the questions.  </w:t>
      </w:r>
    </w:p>
    <w:p w:rsidR="00507CC6" w:rsidRDefault="00E31A2B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Mention the main tools of </w:t>
      </w:r>
      <w:r w:rsidR="00123574">
        <w:rPr>
          <w:rFonts w:ascii="Arial" w:hAnsi="Arial" w:cs="Arial"/>
          <w:sz w:val="22"/>
        </w:rPr>
        <w:t>analysis of f</w:t>
      </w:r>
      <w:r>
        <w:rPr>
          <w:rFonts w:ascii="Arial" w:hAnsi="Arial" w:cs="Arial"/>
          <w:sz w:val="22"/>
        </w:rPr>
        <w:t>inancial statement.</w:t>
      </w:r>
    </w:p>
    <w:p w:rsidR="00A20C63" w:rsidRDefault="00E31A2B" w:rsidP="00C86018">
      <w:pPr>
        <w:numPr>
          <w:ilvl w:val="0"/>
          <w:numId w:val="14"/>
        </w:numPr>
        <w:tabs>
          <w:tab w:val="clear" w:pos="435"/>
          <w:tab w:val="left" w:pos="432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 any two points of distinction between financial accounting and management </w:t>
      </w:r>
    </w:p>
    <w:p w:rsidR="00E31A2B" w:rsidRDefault="00E31A2B" w:rsidP="00A20C63">
      <w:pPr>
        <w:spacing w:line="276" w:lineRule="auto"/>
        <w:ind w:left="4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accounting.</w:t>
      </w:r>
    </w:p>
    <w:p w:rsidR="00E31A2B" w:rsidRDefault="00E31A2B" w:rsidP="00034C1B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Calculate Gross </w:t>
      </w:r>
      <w:r w:rsidR="00A20C6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rofit Ratio from the following figures.</w:t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Sales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10,00,000</w:t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Sales returns      </w:t>
      </w:r>
      <w:r>
        <w:rPr>
          <w:rFonts w:ascii="Arial" w:hAnsi="Arial" w:cs="Arial"/>
          <w:sz w:val="22"/>
        </w:rPr>
        <w:tab/>
        <w:t xml:space="preserve">  1,00,000</w:t>
      </w:r>
      <w:r>
        <w:rPr>
          <w:rFonts w:ascii="Arial" w:hAnsi="Arial" w:cs="Arial"/>
          <w:sz w:val="22"/>
        </w:rPr>
        <w:tab/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Opening stock                 2,00,000</w:t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Purchases                       6,00,000</w:t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Purchase returns             1,50,000</w:t>
      </w:r>
    </w:p>
    <w:p w:rsidR="00E31A2B" w:rsidRDefault="00E31A2B" w:rsidP="00C86018">
      <w:pPr>
        <w:tabs>
          <w:tab w:val="left" w:pos="432"/>
        </w:tabs>
        <w:spacing w:line="276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Closing stock                      65,000.</w:t>
      </w:r>
    </w:p>
    <w:p w:rsidR="00507CC6" w:rsidRDefault="00E31A2B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Calculate the earnings per share from the following data.</w:t>
      </w: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4308"/>
        <w:gridCol w:w="1073"/>
      </w:tblGrid>
      <w:tr w:rsidR="00405245" w:rsidTr="00215DE8">
        <w:trPr>
          <w:jc w:val="center"/>
        </w:trPr>
        <w:tc>
          <w:tcPr>
            <w:tcW w:w="4780" w:type="dxa"/>
          </w:tcPr>
          <w:p w:rsidR="00405245" w:rsidRDefault="00405245" w:rsidP="000F26C7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</w:tcPr>
          <w:p w:rsidR="00405245" w:rsidRDefault="00AC0865" w:rsidP="00AC0865">
            <w:pPr>
              <w:tabs>
                <w:tab w:val="left" w:pos="432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AC0865" w:rsidTr="00215DE8">
        <w:trPr>
          <w:jc w:val="center"/>
        </w:trPr>
        <w:tc>
          <w:tcPr>
            <w:tcW w:w="4780" w:type="dxa"/>
          </w:tcPr>
          <w:p w:rsidR="00AC0865" w:rsidRDefault="00AC0865" w:rsidP="00F17166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 Profit after tax</w:t>
            </w:r>
          </w:p>
        </w:tc>
        <w:tc>
          <w:tcPr>
            <w:tcW w:w="1073" w:type="dxa"/>
          </w:tcPr>
          <w:p w:rsidR="00AC0865" w:rsidRDefault="00AC0865" w:rsidP="00BA64A4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A64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76,000</w:t>
            </w:r>
          </w:p>
        </w:tc>
      </w:tr>
      <w:tr w:rsidR="00AC0865" w:rsidTr="00215DE8">
        <w:trPr>
          <w:jc w:val="center"/>
        </w:trPr>
        <w:tc>
          <w:tcPr>
            <w:tcW w:w="4780" w:type="dxa"/>
          </w:tcPr>
          <w:p w:rsidR="00AC0865" w:rsidRDefault="00AC0865" w:rsidP="00BA64A4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1520A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% </w:t>
            </w:r>
            <w:r w:rsidR="00BA64A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reference share capital </w:t>
            </w:r>
            <w:r w:rsidR="001520A6">
              <w:rPr>
                <w:rFonts w:ascii="Arial" w:hAnsi="Arial" w:cs="Arial"/>
                <w:sz w:val="22"/>
              </w:rPr>
              <w:t>(Rs.10 each)</w:t>
            </w:r>
          </w:p>
        </w:tc>
        <w:tc>
          <w:tcPr>
            <w:tcW w:w="1073" w:type="dxa"/>
          </w:tcPr>
          <w:p w:rsidR="00AC0865" w:rsidRDefault="00AC0865" w:rsidP="00F17166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</w:tc>
      </w:tr>
      <w:tr w:rsidR="00AC0865" w:rsidTr="00215DE8">
        <w:trPr>
          <w:jc w:val="center"/>
        </w:trPr>
        <w:tc>
          <w:tcPr>
            <w:tcW w:w="4780" w:type="dxa"/>
          </w:tcPr>
          <w:p w:rsidR="00AC0865" w:rsidRDefault="00AC0865" w:rsidP="001520A6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Equity share capital</w:t>
            </w:r>
            <w:r w:rsidR="00215DE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(Rs.10 each)</w:t>
            </w:r>
          </w:p>
        </w:tc>
        <w:tc>
          <w:tcPr>
            <w:tcW w:w="1073" w:type="dxa"/>
          </w:tcPr>
          <w:p w:rsidR="00AC0865" w:rsidRDefault="00AC0865" w:rsidP="00F17166">
            <w:pPr>
              <w:tabs>
                <w:tab w:val="left" w:pos="43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2,00,000</w:t>
            </w:r>
          </w:p>
        </w:tc>
      </w:tr>
    </w:tbl>
    <w:p w:rsidR="00E65927" w:rsidRPr="00E65927" w:rsidRDefault="00274146" w:rsidP="00E65927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 w:rsidRPr="00E65927">
        <w:rPr>
          <w:rFonts w:ascii="Arial" w:hAnsi="Arial" w:cs="Arial"/>
          <w:sz w:val="22"/>
        </w:rPr>
        <w:t>From the following information calculate cash from operations.</w:t>
      </w:r>
      <w:r w:rsidR="00E65927" w:rsidRPr="00E65927">
        <w:rPr>
          <w:rFonts w:ascii="Arial" w:hAnsi="Arial" w:cs="Arial"/>
          <w:sz w:val="22"/>
        </w:rPr>
        <w:t xml:space="preserve">  </w:t>
      </w: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4296"/>
        <w:gridCol w:w="1085"/>
      </w:tblGrid>
      <w:tr w:rsidR="00E65927" w:rsidTr="00890599">
        <w:trPr>
          <w:jc w:val="center"/>
        </w:trPr>
        <w:tc>
          <w:tcPr>
            <w:tcW w:w="4756" w:type="dxa"/>
          </w:tcPr>
          <w:p w:rsidR="00E65927" w:rsidRDefault="00E65927" w:rsidP="000F26C7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:rsidR="00E65927" w:rsidRDefault="00890599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890599" w:rsidTr="00890599">
        <w:trPr>
          <w:jc w:val="center"/>
        </w:trPr>
        <w:tc>
          <w:tcPr>
            <w:tcW w:w="4756" w:type="dxa"/>
          </w:tcPr>
          <w:p w:rsidR="00890599" w:rsidRDefault="00890599" w:rsidP="000F26C7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Net Profit for the year </w:t>
            </w:r>
          </w:p>
        </w:tc>
        <w:tc>
          <w:tcPr>
            <w:tcW w:w="1087" w:type="dxa"/>
          </w:tcPr>
          <w:p w:rsidR="00890599" w:rsidRDefault="00890599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2,00,000</w:t>
            </w:r>
          </w:p>
        </w:tc>
      </w:tr>
      <w:tr w:rsidR="00890599" w:rsidTr="00890599">
        <w:trPr>
          <w:jc w:val="center"/>
        </w:trPr>
        <w:tc>
          <w:tcPr>
            <w:tcW w:w="4756" w:type="dxa"/>
          </w:tcPr>
          <w:p w:rsidR="00890599" w:rsidRDefault="00890599" w:rsidP="000F26C7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Sales</w:t>
            </w:r>
          </w:p>
        </w:tc>
        <w:tc>
          <w:tcPr>
            <w:tcW w:w="1087" w:type="dxa"/>
          </w:tcPr>
          <w:p w:rsidR="00890599" w:rsidRDefault="00890599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4,00,000</w:t>
            </w:r>
          </w:p>
        </w:tc>
      </w:tr>
      <w:tr w:rsidR="00890599" w:rsidTr="00890599">
        <w:trPr>
          <w:jc w:val="center"/>
        </w:trPr>
        <w:tc>
          <w:tcPr>
            <w:tcW w:w="4756" w:type="dxa"/>
          </w:tcPr>
          <w:p w:rsidR="00890599" w:rsidRDefault="00890599" w:rsidP="000F26C7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Drs Outstanding in the beginning of the year</w:t>
            </w:r>
          </w:p>
        </w:tc>
        <w:tc>
          <w:tcPr>
            <w:tcW w:w="1087" w:type="dxa"/>
          </w:tcPr>
          <w:p w:rsidR="00890599" w:rsidRDefault="00890599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1,32,000</w:t>
            </w:r>
          </w:p>
        </w:tc>
      </w:tr>
      <w:tr w:rsidR="00890599" w:rsidTr="00890599">
        <w:trPr>
          <w:jc w:val="center"/>
        </w:trPr>
        <w:tc>
          <w:tcPr>
            <w:tcW w:w="4756" w:type="dxa"/>
          </w:tcPr>
          <w:p w:rsidR="00890599" w:rsidRDefault="00890599" w:rsidP="000F26C7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Drs Outstanding at the end of the year</w:t>
            </w:r>
          </w:p>
        </w:tc>
        <w:tc>
          <w:tcPr>
            <w:tcW w:w="1087" w:type="dxa"/>
          </w:tcPr>
          <w:p w:rsidR="00890599" w:rsidRDefault="00890599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99,000</w:t>
            </w:r>
          </w:p>
        </w:tc>
      </w:tr>
    </w:tbl>
    <w:p w:rsidR="00507CC6" w:rsidRDefault="00E65927" w:rsidP="00034C1B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ind w:right="-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the effect on working capital caused by the following.</w:t>
      </w:r>
    </w:p>
    <w:p w:rsidR="007149F8" w:rsidRDefault="007149F8" w:rsidP="007149F8">
      <w:pPr>
        <w:pStyle w:val="ListParagraph"/>
        <w:numPr>
          <w:ilvl w:val="0"/>
          <w:numId w:val="15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Increase in </w:t>
      </w:r>
      <w:r w:rsidR="008635CC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ash Rs.1,700</w:t>
      </w:r>
    </w:p>
    <w:p w:rsidR="007149F8" w:rsidRDefault="007149F8" w:rsidP="007149F8">
      <w:pPr>
        <w:pStyle w:val="ListParagraph"/>
        <w:numPr>
          <w:ilvl w:val="0"/>
          <w:numId w:val="15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Increase in </w:t>
      </w:r>
      <w:r w:rsidR="008635C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tock Rs.1,600</w:t>
      </w:r>
    </w:p>
    <w:p w:rsidR="007149F8" w:rsidRDefault="007149F8" w:rsidP="007149F8">
      <w:pPr>
        <w:pStyle w:val="ListParagraph"/>
        <w:numPr>
          <w:ilvl w:val="0"/>
          <w:numId w:val="15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Decrease in Debtors Rs.500</w:t>
      </w:r>
    </w:p>
    <w:p w:rsidR="007149F8" w:rsidRPr="007149F8" w:rsidRDefault="007149F8" w:rsidP="007149F8">
      <w:pPr>
        <w:pStyle w:val="ListParagraph"/>
        <w:numPr>
          <w:ilvl w:val="0"/>
          <w:numId w:val="15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Decrease in Creditors Rs.2,500.</w:t>
      </w:r>
    </w:p>
    <w:p w:rsidR="00507CC6" w:rsidRDefault="007E07BA" w:rsidP="00D446FE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following particulars, prepare a production budget of Arun </w:t>
      </w:r>
      <w:r w:rsidR="007149F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ales</w:t>
      </w:r>
      <w:r w:rsidR="007149F8">
        <w:rPr>
          <w:rFonts w:ascii="Arial" w:hAnsi="Arial" w:cs="Arial"/>
          <w:sz w:val="22"/>
        </w:rPr>
        <w:t xml:space="preserve"> C</w:t>
      </w:r>
      <w:r w:rsidR="00890599">
        <w:rPr>
          <w:rFonts w:ascii="Arial" w:hAnsi="Arial" w:cs="Arial"/>
          <w:sz w:val="22"/>
        </w:rPr>
        <w:t>orporation for the year ended June 30</w:t>
      </w:r>
      <w:r w:rsidR="00241162">
        <w:rPr>
          <w:rFonts w:ascii="Arial" w:hAnsi="Arial" w:cs="Arial"/>
          <w:sz w:val="22"/>
        </w:rPr>
        <w:t>,</w:t>
      </w:r>
      <w:r w:rsidR="00890599">
        <w:rPr>
          <w:rFonts w:ascii="Arial" w:hAnsi="Arial" w:cs="Arial"/>
          <w:sz w:val="22"/>
        </w:rPr>
        <w:t xml:space="preserve"> 1987.</w:t>
      </w: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975"/>
        <w:gridCol w:w="1738"/>
        <w:gridCol w:w="1355"/>
        <w:gridCol w:w="1265"/>
      </w:tblGrid>
      <w:tr w:rsidR="003015B1" w:rsidTr="000C0A20">
        <w:trPr>
          <w:trHeight w:val="400"/>
          <w:jc w:val="center"/>
        </w:trPr>
        <w:tc>
          <w:tcPr>
            <w:tcW w:w="773" w:type="dxa"/>
            <w:vMerge w:val="restart"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</w:t>
            </w:r>
          </w:p>
        </w:tc>
        <w:tc>
          <w:tcPr>
            <w:tcW w:w="1738" w:type="dxa"/>
            <w:vMerge w:val="restart"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 (units)</w:t>
            </w:r>
          </w:p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(as per Sales budget)</w:t>
            </w:r>
          </w:p>
        </w:tc>
        <w:tc>
          <w:tcPr>
            <w:tcW w:w="2620" w:type="dxa"/>
            <w:gridSpan w:val="2"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Estimated </w:t>
            </w:r>
            <w:r w:rsidR="00A20C63">
              <w:rPr>
                <w:rFonts w:ascii="Arial" w:hAnsi="Arial" w:cs="Arial"/>
                <w:sz w:val="22"/>
              </w:rPr>
              <w:t>stock (</w:t>
            </w:r>
            <w:r>
              <w:rPr>
                <w:rFonts w:ascii="Arial" w:hAnsi="Arial" w:cs="Arial"/>
                <w:sz w:val="22"/>
              </w:rPr>
              <w:t>units</w:t>
            </w:r>
            <w:r w:rsidR="00A20C63">
              <w:rPr>
                <w:rFonts w:ascii="Arial" w:hAnsi="Arial" w:cs="Arial"/>
                <w:sz w:val="22"/>
              </w:rPr>
              <w:t>)</w:t>
            </w:r>
          </w:p>
        </w:tc>
      </w:tr>
      <w:tr w:rsidR="003015B1" w:rsidTr="000C0A20">
        <w:trPr>
          <w:trHeight w:val="207"/>
          <w:jc w:val="center"/>
        </w:trPr>
        <w:tc>
          <w:tcPr>
            <w:tcW w:w="773" w:type="dxa"/>
            <w:vMerge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July 1, 1986</w:t>
            </w:r>
          </w:p>
        </w:tc>
        <w:tc>
          <w:tcPr>
            <w:tcW w:w="1265" w:type="dxa"/>
            <w:vAlign w:val="center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June 30, 1987</w:t>
            </w:r>
          </w:p>
        </w:tc>
      </w:tr>
      <w:tr w:rsidR="003015B1" w:rsidTr="000C0A20">
        <w:trPr>
          <w:trHeight w:val="302"/>
          <w:jc w:val="center"/>
        </w:trPr>
        <w:tc>
          <w:tcPr>
            <w:tcW w:w="773" w:type="dxa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738" w:type="dxa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355" w:type="dxa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14,000</w:t>
            </w:r>
          </w:p>
        </w:tc>
        <w:tc>
          <w:tcPr>
            <w:tcW w:w="1265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15,000</w:t>
            </w:r>
          </w:p>
        </w:tc>
      </w:tr>
      <w:tr w:rsidR="003015B1" w:rsidTr="000C0A20">
        <w:trPr>
          <w:trHeight w:val="273"/>
          <w:jc w:val="center"/>
        </w:trPr>
        <w:tc>
          <w:tcPr>
            <w:tcW w:w="773" w:type="dxa"/>
          </w:tcPr>
          <w:p w:rsidR="003015B1" w:rsidRDefault="003015B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738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355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5,000</w:t>
            </w:r>
          </w:p>
        </w:tc>
        <w:tc>
          <w:tcPr>
            <w:tcW w:w="1265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4,500</w:t>
            </w:r>
          </w:p>
        </w:tc>
      </w:tr>
      <w:tr w:rsidR="003015B1" w:rsidTr="000C0A20">
        <w:trPr>
          <w:trHeight w:val="198"/>
          <w:jc w:val="center"/>
        </w:trPr>
        <w:tc>
          <w:tcPr>
            <w:tcW w:w="773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1738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70,000</w:t>
            </w:r>
          </w:p>
        </w:tc>
        <w:tc>
          <w:tcPr>
            <w:tcW w:w="1355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8,000</w:t>
            </w:r>
          </w:p>
        </w:tc>
        <w:tc>
          <w:tcPr>
            <w:tcW w:w="1265" w:type="dxa"/>
          </w:tcPr>
          <w:p w:rsidR="003015B1" w:rsidRDefault="00A72E71" w:rsidP="000F26C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8,000</w:t>
            </w:r>
          </w:p>
        </w:tc>
      </w:tr>
    </w:tbl>
    <w:p w:rsidR="00893005" w:rsidRDefault="00893005" w:rsidP="00EF275C">
      <w:pPr>
        <w:numPr>
          <w:ilvl w:val="0"/>
          <w:numId w:val="14"/>
        </w:numPr>
        <w:tabs>
          <w:tab w:val="clear" w:pos="435"/>
          <w:tab w:val="left" w:pos="-90"/>
          <w:tab w:val="num" w:pos="450"/>
          <w:tab w:val="left" w:pos="63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meant by zero base budgeting?</w:t>
      </w:r>
    </w:p>
    <w:p w:rsidR="00507CC6" w:rsidRDefault="00DB45FB" w:rsidP="00EF275C">
      <w:pPr>
        <w:numPr>
          <w:ilvl w:val="0"/>
          <w:numId w:val="14"/>
        </w:numPr>
        <w:tabs>
          <w:tab w:val="clear" w:pos="435"/>
          <w:tab w:val="left" w:pos="0"/>
          <w:tab w:val="num" w:pos="450"/>
          <w:tab w:val="left" w:pos="540"/>
          <w:tab w:val="left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893005">
        <w:rPr>
          <w:rFonts w:ascii="Arial" w:hAnsi="Arial" w:cs="Arial"/>
          <w:sz w:val="22"/>
        </w:rPr>
        <w:t>Capital</w:t>
      </w:r>
      <w:r w:rsidR="00711EB4">
        <w:rPr>
          <w:rFonts w:ascii="Arial" w:hAnsi="Arial" w:cs="Arial"/>
          <w:sz w:val="22"/>
        </w:rPr>
        <w:t xml:space="preserve"> Budget</w:t>
      </w:r>
      <w:r w:rsidR="00893005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>?</w:t>
      </w:r>
    </w:p>
    <w:p w:rsidR="00EF275C" w:rsidRPr="00EF275C" w:rsidRDefault="00613EB3" w:rsidP="00EF275C">
      <w:pPr>
        <w:numPr>
          <w:ilvl w:val="0"/>
          <w:numId w:val="14"/>
        </w:numPr>
        <w:tabs>
          <w:tab w:val="clear" w:pos="435"/>
          <w:tab w:val="num" w:pos="-90"/>
          <w:tab w:val="left" w:pos="432"/>
        </w:tabs>
        <w:spacing w:line="360" w:lineRule="auto"/>
        <w:ind w:left="-540" w:firstLine="540"/>
        <w:jc w:val="both"/>
        <w:rPr>
          <w:rFonts w:ascii="Arial" w:hAnsi="Arial" w:cs="Arial"/>
          <w:b/>
          <w:caps/>
          <w:sz w:val="22"/>
        </w:rPr>
      </w:pPr>
      <w:r w:rsidRPr="00EF275C">
        <w:rPr>
          <w:rFonts w:ascii="Arial" w:hAnsi="Arial" w:cs="Arial"/>
          <w:sz w:val="22"/>
        </w:rPr>
        <w:t>A project cost Rs.1,</w:t>
      </w:r>
      <w:r w:rsidR="00477551" w:rsidRPr="00EF275C">
        <w:rPr>
          <w:rFonts w:ascii="Arial" w:hAnsi="Arial" w:cs="Arial"/>
          <w:sz w:val="22"/>
        </w:rPr>
        <w:t>0</w:t>
      </w:r>
      <w:r w:rsidRPr="00EF275C">
        <w:rPr>
          <w:rFonts w:ascii="Arial" w:hAnsi="Arial" w:cs="Arial"/>
          <w:sz w:val="22"/>
        </w:rPr>
        <w:t>0,000</w:t>
      </w:r>
      <w:r w:rsidR="00477551" w:rsidRPr="00EF275C">
        <w:rPr>
          <w:rFonts w:ascii="Arial" w:hAnsi="Arial" w:cs="Arial"/>
          <w:sz w:val="22"/>
        </w:rPr>
        <w:t>.</w:t>
      </w:r>
      <w:r w:rsidRPr="00EF275C">
        <w:rPr>
          <w:rFonts w:ascii="Arial" w:hAnsi="Arial" w:cs="Arial"/>
          <w:sz w:val="22"/>
        </w:rPr>
        <w:t xml:space="preserve"> </w:t>
      </w:r>
      <w:r w:rsidR="00477551" w:rsidRPr="00EF275C">
        <w:rPr>
          <w:rFonts w:ascii="Arial" w:hAnsi="Arial" w:cs="Arial"/>
          <w:sz w:val="22"/>
        </w:rPr>
        <w:t xml:space="preserve">It’s </w:t>
      </w:r>
      <w:r w:rsidRPr="00EF275C">
        <w:rPr>
          <w:rFonts w:ascii="Arial" w:hAnsi="Arial" w:cs="Arial"/>
          <w:sz w:val="22"/>
        </w:rPr>
        <w:t xml:space="preserve">annual </w:t>
      </w:r>
      <w:r w:rsidR="00477551" w:rsidRPr="00EF275C">
        <w:rPr>
          <w:rFonts w:ascii="Arial" w:hAnsi="Arial" w:cs="Arial"/>
          <w:sz w:val="22"/>
        </w:rPr>
        <w:t>cash inflow for 5 years was 25,000</w:t>
      </w:r>
      <w:r w:rsidR="00D305A7" w:rsidRPr="00EF275C">
        <w:rPr>
          <w:rFonts w:ascii="Arial" w:hAnsi="Arial" w:cs="Arial"/>
          <w:sz w:val="22"/>
        </w:rPr>
        <w:t xml:space="preserve"> </w:t>
      </w:r>
      <w:r w:rsidR="00477551" w:rsidRPr="00EF275C">
        <w:rPr>
          <w:rFonts w:ascii="Arial" w:hAnsi="Arial" w:cs="Arial"/>
          <w:sz w:val="22"/>
        </w:rPr>
        <w:t xml:space="preserve">each year. </w:t>
      </w:r>
    </w:p>
    <w:p w:rsidR="00B373B7" w:rsidRPr="00EF275C" w:rsidRDefault="00EF275C" w:rsidP="00EF275C">
      <w:pPr>
        <w:tabs>
          <w:tab w:val="left" w:pos="432"/>
        </w:tabs>
        <w:spacing w:line="360" w:lineRule="auto"/>
        <w:jc w:val="both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477551" w:rsidRPr="00EF275C">
        <w:rPr>
          <w:rFonts w:ascii="Arial" w:hAnsi="Arial" w:cs="Arial"/>
          <w:sz w:val="22"/>
        </w:rPr>
        <w:t>Calculate</w:t>
      </w:r>
      <w:r w:rsidR="00BA64A4">
        <w:rPr>
          <w:rFonts w:ascii="Arial" w:hAnsi="Arial" w:cs="Arial"/>
          <w:sz w:val="22"/>
        </w:rPr>
        <w:t xml:space="preserve"> </w:t>
      </w:r>
      <w:r w:rsidR="00955D8B" w:rsidRPr="00EF275C">
        <w:rPr>
          <w:rFonts w:ascii="Arial" w:hAnsi="Arial" w:cs="Arial"/>
          <w:sz w:val="22"/>
        </w:rPr>
        <w:t>P</w:t>
      </w:r>
      <w:r w:rsidR="00477551" w:rsidRPr="00EF275C">
        <w:rPr>
          <w:rFonts w:ascii="Arial" w:hAnsi="Arial" w:cs="Arial"/>
          <w:sz w:val="22"/>
        </w:rPr>
        <w:t>ay</w:t>
      </w:r>
      <w:r w:rsidR="00955D8B" w:rsidRPr="00EF275C">
        <w:rPr>
          <w:rFonts w:ascii="Arial" w:hAnsi="Arial" w:cs="Arial"/>
          <w:sz w:val="22"/>
        </w:rPr>
        <w:t xml:space="preserve"> </w:t>
      </w:r>
      <w:r w:rsidR="00477551" w:rsidRPr="00EF275C">
        <w:rPr>
          <w:rFonts w:ascii="Arial" w:hAnsi="Arial" w:cs="Arial"/>
          <w:sz w:val="22"/>
        </w:rPr>
        <w:t>- back period.</w:t>
      </w:r>
      <w:r w:rsidR="00D446FE" w:rsidRPr="00EF275C">
        <w:rPr>
          <w:rFonts w:ascii="Arial" w:hAnsi="Arial" w:cs="Arial"/>
          <w:sz w:val="22"/>
        </w:rPr>
        <w:t xml:space="preserve"> </w:t>
      </w:r>
      <w:r w:rsidR="003B1BBB" w:rsidRPr="00EF275C">
        <w:rPr>
          <w:rFonts w:ascii="Arial" w:hAnsi="Arial" w:cs="Arial"/>
          <w:sz w:val="22"/>
        </w:rPr>
        <w:t xml:space="preserve">               </w:t>
      </w:r>
      <w:r w:rsidR="00007830" w:rsidRPr="00EF275C">
        <w:rPr>
          <w:rFonts w:ascii="Arial" w:hAnsi="Arial" w:cs="Arial"/>
          <w:sz w:val="22"/>
        </w:rPr>
        <w:t xml:space="preserve">          </w:t>
      </w:r>
    </w:p>
    <w:p w:rsidR="00AD1104" w:rsidRPr="00C357EB" w:rsidRDefault="00AD1104" w:rsidP="007D05E6">
      <w:pPr>
        <w:spacing w:line="360" w:lineRule="auto"/>
        <w:jc w:val="center"/>
        <w:rPr>
          <w:rFonts w:ascii="Arial" w:hAnsi="Arial" w:cs="Arial"/>
          <w:b/>
        </w:rPr>
      </w:pPr>
      <w:r w:rsidRPr="00C357EB">
        <w:rPr>
          <w:rFonts w:ascii="Arial" w:hAnsi="Arial" w:cs="Arial"/>
          <w:b/>
          <w:caps/>
        </w:rPr>
        <w:t xml:space="preserve">Section </w:t>
      </w:r>
      <w:r w:rsidRPr="00C357EB">
        <w:rPr>
          <w:rFonts w:ascii="Arial" w:hAnsi="Arial" w:cs="Arial"/>
          <w:b/>
        </w:rPr>
        <w:t>– B  ( 5 x 5 = 25 )</w:t>
      </w:r>
    </w:p>
    <w:p w:rsidR="00AD1104" w:rsidRPr="00C357EB" w:rsidRDefault="00AD1104" w:rsidP="007D05E6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 w:rsidRPr="00C357EB">
        <w:rPr>
          <w:rFonts w:ascii="Arial" w:hAnsi="Arial" w:cs="Arial"/>
          <w:b/>
        </w:rPr>
        <w:t xml:space="preserve">Answer any </w:t>
      </w:r>
      <w:r w:rsidRPr="00C357EB">
        <w:rPr>
          <w:rFonts w:ascii="Arial" w:hAnsi="Arial" w:cs="Arial"/>
          <w:b/>
          <w:caps/>
        </w:rPr>
        <w:t>Five</w:t>
      </w:r>
      <w:r w:rsidRPr="00C357EB">
        <w:rPr>
          <w:rFonts w:ascii="Arial" w:hAnsi="Arial" w:cs="Arial"/>
          <w:b/>
        </w:rPr>
        <w:t xml:space="preserve"> of the </w:t>
      </w:r>
      <w:r w:rsidR="00FF5DD8" w:rsidRPr="00C357EB">
        <w:rPr>
          <w:rFonts w:ascii="Arial" w:hAnsi="Arial" w:cs="Arial"/>
          <w:b/>
        </w:rPr>
        <w:t>following questions</w:t>
      </w:r>
      <w:r w:rsidRPr="00C357EB">
        <w:rPr>
          <w:rFonts w:ascii="Arial" w:hAnsi="Arial" w:cs="Arial"/>
          <w:b/>
        </w:rPr>
        <w:t>.</w:t>
      </w:r>
      <w:r w:rsidRPr="00C357EB">
        <w:rPr>
          <w:rFonts w:ascii="Arial" w:hAnsi="Arial" w:cs="Arial"/>
          <w:b/>
        </w:rPr>
        <w:tab/>
      </w:r>
      <w:r w:rsidRPr="00C357EB">
        <w:rPr>
          <w:rFonts w:ascii="Arial" w:hAnsi="Arial" w:cs="Arial"/>
          <w:b/>
        </w:rPr>
        <w:tab/>
        <w:t xml:space="preserve">             </w:t>
      </w:r>
    </w:p>
    <w:p w:rsidR="00A22064" w:rsidRDefault="00B00F0A" w:rsidP="005A4DEA">
      <w:pPr>
        <w:numPr>
          <w:ilvl w:val="0"/>
          <w:numId w:val="14"/>
        </w:numPr>
        <w:tabs>
          <w:tab w:val="clear" w:pos="435"/>
          <w:tab w:val="num" w:pos="-90"/>
          <w:tab w:val="left" w:pos="270"/>
        </w:tabs>
        <w:spacing w:line="360" w:lineRule="auto"/>
        <w:ind w:hanging="9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Enumerate the functions of </w:t>
      </w:r>
      <w:r w:rsidR="00A5400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anagement </w:t>
      </w:r>
      <w:r w:rsidR="00A5400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ccounting</w:t>
      </w:r>
      <w:r w:rsidR="00FA4B04">
        <w:rPr>
          <w:rFonts w:ascii="Arial" w:hAnsi="Arial" w:cs="Arial"/>
          <w:sz w:val="22"/>
        </w:rPr>
        <w:t>.</w:t>
      </w:r>
    </w:p>
    <w:p w:rsidR="00A54002" w:rsidRDefault="00A54002" w:rsidP="005A4DEA">
      <w:pPr>
        <w:numPr>
          <w:ilvl w:val="0"/>
          <w:numId w:val="14"/>
        </w:numPr>
        <w:tabs>
          <w:tab w:val="clear" w:pos="435"/>
          <w:tab w:val="left" w:pos="270"/>
        </w:tabs>
        <w:spacing w:line="360" w:lineRule="auto"/>
        <w:ind w:left="-9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the various </w:t>
      </w:r>
      <w:r w:rsidR="00E00075">
        <w:rPr>
          <w:rFonts w:ascii="Arial" w:hAnsi="Arial" w:cs="Arial"/>
          <w:sz w:val="22"/>
        </w:rPr>
        <w:t>types of budgets.</w:t>
      </w:r>
    </w:p>
    <w:p w:rsidR="00467C9A" w:rsidRPr="00E836D6" w:rsidRDefault="00A54002" w:rsidP="005A4DEA">
      <w:pPr>
        <w:numPr>
          <w:ilvl w:val="0"/>
          <w:numId w:val="14"/>
        </w:numPr>
        <w:tabs>
          <w:tab w:val="clear" w:pos="435"/>
          <w:tab w:val="left" w:pos="270"/>
        </w:tabs>
        <w:spacing w:line="360" w:lineRule="auto"/>
        <w:ind w:left="-90" w:hanging="450"/>
        <w:rPr>
          <w:rFonts w:ascii="Arial" w:hAnsi="Arial" w:cs="Arial"/>
          <w:sz w:val="22"/>
        </w:rPr>
      </w:pPr>
      <w:r w:rsidRPr="00E836D6">
        <w:rPr>
          <w:rFonts w:ascii="Arial" w:hAnsi="Arial" w:cs="Arial"/>
          <w:sz w:val="22"/>
        </w:rPr>
        <w:lastRenderedPageBreak/>
        <w:t>From the following figures</w:t>
      </w:r>
      <w:r w:rsidR="00F17166">
        <w:rPr>
          <w:rFonts w:ascii="Arial" w:hAnsi="Arial" w:cs="Arial"/>
          <w:sz w:val="22"/>
        </w:rPr>
        <w:t>,</w:t>
      </w:r>
      <w:r w:rsidRPr="00E836D6">
        <w:rPr>
          <w:rFonts w:ascii="Arial" w:hAnsi="Arial" w:cs="Arial"/>
          <w:sz w:val="22"/>
        </w:rPr>
        <w:t xml:space="preserve"> calculate the </w:t>
      </w:r>
      <w:r w:rsidR="00F17166">
        <w:rPr>
          <w:rFonts w:ascii="Arial" w:hAnsi="Arial" w:cs="Arial"/>
          <w:sz w:val="22"/>
        </w:rPr>
        <w:t>C</w:t>
      </w:r>
      <w:r w:rsidRPr="00E836D6">
        <w:rPr>
          <w:rFonts w:ascii="Arial" w:hAnsi="Arial" w:cs="Arial"/>
          <w:sz w:val="22"/>
        </w:rPr>
        <w:t>reditors turnover ratio.</w:t>
      </w:r>
      <w:r w:rsidR="000D4D9F" w:rsidRPr="00E836D6">
        <w:rPr>
          <w:rFonts w:ascii="Arial" w:hAnsi="Arial" w:cs="Arial"/>
          <w:sz w:val="22"/>
        </w:rPr>
        <w:t xml:space="preserve">   </w:t>
      </w:r>
    </w:p>
    <w:tbl>
      <w:tblPr>
        <w:tblW w:w="4270" w:type="dxa"/>
        <w:jc w:val="center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1080"/>
      </w:tblGrid>
      <w:tr w:rsidR="00CE7875" w:rsidRPr="00270500" w:rsidTr="00E836D6">
        <w:trPr>
          <w:jc w:val="center"/>
        </w:trPr>
        <w:tc>
          <w:tcPr>
            <w:tcW w:w="3190" w:type="dxa"/>
          </w:tcPr>
          <w:p w:rsidR="00CE7875" w:rsidRPr="00270500" w:rsidRDefault="00CE7875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CE7875" w:rsidRPr="00270500" w:rsidRDefault="00E836D6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Purchases </w:t>
            </w:r>
          </w:p>
        </w:tc>
        <w:tc>
          <w:tcPr>
            <w:tcW w:w="108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6,00,000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Purchases</w:t>
            </w:r>
          </w:p>
        </w:tc>
        <w:tc>
          <w:tcPr>
            <w:tcW w:w="108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2,50,000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Bills payable on 1.1.99</w:t>
            </w:r>
          </w:p>
        </w:tc>
        <w:tc>
          <w:tcPr>
            <w:tcW w:w="1080" w:type="dxa"/>
          </w:tcPr>
          <w:p w:rsidR="00E836D6" w:rsidRPr="00270500" w:rsidRDefault="00507D11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E836D6">
              <w:rPr>
                <w:rFonts w:ascii="Arial" w:hAnsi="Arial" w:cs="Arial"/>
                <w:sz w:val="22"/>
              </w:rPr>
              <w:t>25,000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Bills payable on 31.12.99</w:t>
            </w:r>
          </w:p>
        </w:tc>
        <w:tc>
          <w:tcPr>
            <w:tcW w:w="1080" w:type="dxa"/>
          </w:tcPr>
          <w:p w:rsidR="00E836D6" w:rsidRPr="00270500" w:rsidRDefault="00507D11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03335">
              <w:rPr>
                <w:rFonts w:ascii="Arial" w:hAnsi="Arial" w:cs="Arial"/>
                <w:sz w:val="22"/>
              </w:rPr>
              <w:t xml:space="preserve"> </w:t>
            </w:r>
            <w:r w:rsidR="00E836D6">
              <w:rPr>
                <w:rFonts w:ascii="Arial" w:hAnsi="Arial" w:cs="Arial"/>
                <w:sz w:val="22"/>
              </w:rPr>
              <w:t>75,000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 on 1.1.99</w:t>
            </w:r>
          </w:p>
        </w:tc>
        <w:tc>
          <w:tcPr>
            <w:tcW w:w="108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</w:tr>
      <w:tr w:rsidR="00E836D6" w:rsidRPr="00270500" w:rsidTr="00E836D6">
        <w:trPr>
          <w:jc w:val="center"/>
        </w:trPr>
        <w:tc>
          <w:tcPr>
            <w:tcW w:w="319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 on 31.12.99</w:t>
            </w:r>
          </w:p>
        </w:tc>
        <w:tc>
          <w:tcPr>
            <w:tcW w:w="1080" w:type="dxa"/>
          </w:tcPr>
          <w:p w:rsidR="00E836D6" w:rsidRPr="00270500" w:rsidRDefault="00E836D6" w:rsidP="00356E1F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</w:tr>
    </w:tbl>
    <w:p w:rsidR="0039571B" w:rsidRDefault="00EF555D" w:rsidP="00CD7775">
      <w:pPr>
        <w:numPr>
          <w:ilvl w:val="0"/>
          <w:numId w:val="14"/>
        </w:numPr>
        <w:tabs>
          <w:tab w:val="clear" w:pos="435"/>
          <w:tab w:val="left" w:pos="270"/>
        </w:tabs>
        <w:spacing w:line="360" w:lineRule="auto"/>
        <w:ind w:left="-9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 the following prepare a statement showing changes in working capital during 1998.</w:t>
      </w:r>
      <w:r w:rsidR="00753E0C">
        <w:rPr>
          <w:rFonts w:ascii="Arial" w:hAnsi="Arial" w:cs="Arial"/>
          <w:sz w:val="22"/>
        </w:rPr>
        <w:t xml:space="preserve">             </w:t>
      </w:r>
    </w:p>
    <w:tbl>
      <w:tblPr>
        <w:tblW w:w="7116" w:type="dxa"/>
        <w:jc w:val="center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073"/>
        <w:gridCol w:w="1073"/>
        <w:gridCol w:w="1403"/>
        <w:gridCol w:w="1073"/>
        <w:gridCol w:w="1073"/>
      </w:tblGrid>
      <w:tr w:rsidR="00DE39CB" w:rsidRPr="00270500" w:rsidTr="000C0A20">
        <w:trPr>
          <w:trHeight w:val="291"/>
          <w:jc w:val="center"/>
        </w:trPr>
        <w:tc>
          <w:tcPr>
            <w:tcW w:w="2063" w:type="dxa"/>
          </w:tcPr>
          <w:p w:rsidR="00DE39CB" w:rsidRPr="00270500" w:rsidRDefault="00DE39C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Liabilities </w:t>
            </w:r>
          </w:p>
        </w:tc>
        <w:tc>
          <w:tcPr>
            <w:tcW w:w="863" w:type="dxa"/>
          </w:tcPr>
          <w:p w:rsidR="00DE39CB" w:rsidRPr="00270500" w:rsidRDefault="00DE39C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1997</w:t>
            </w:r>
            <w:r w:rsidR="004231A7">
              <w:rPr>
                <w:rFonts w:ascii="Arial" w:hAnsi="Arial" w:cs="Arial"/>
                <w:sz w:val="22"/>
              </w:rPr>
              <w:t xml:space="preserve"> </w:t>
            </w:r>
            <w:r w:rsidR="00A642E0">
              <w:rPr>
                <w:rFonts w:ascii="Arial" w:hAnsi="Arial" w:cs="Arial"/>
                <w:sz w:val="22"/>
              </w:rPr>
              <w:t>(Rs.)</w:t>
            </w:r>
          </w:p>
        </w:tc>
        <w:tc>
          <w:tcPr>
            <w:tcW w:w="945" w:type="dxa"/>
          </w:tcPr>
          <w:p w:rsidR="00DE39CB" w:rsidRPr="00270500" w:rsidRDefault="00DE39C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1998</w:t>
            </w:r>
            <w:r w:rsidR="004231A7">
              <w:rPr>
                <w:rFonts w:ascii="Arial" w:hAnsi="Arial" w:cs="Arial"/>
                <w:sz w:val="22"/>
              </w:rPr>
              <w:t xml:space="preserve"> </w:t>
            </w:r>
            <w:r w:rsidR="00A642E0">
              <w:rPr>
                <w:rFonts w:ascii="Arial" w:hAnsi="Arial" w:cs="Arial"/>
                <w:sz w:val="22"/>
              </w:rPr>
              <w:t>(Rs.)</w:t>
            </w:r>
          </w:p>
        </w:tc>
        <w:tc>
          <w:tcPr>
            <w:tcW w:w="1382" w:type="dxa"/>
          </w:tcPr>
          <w:p w:rsidR="00DE39CB" w:rsidRPr="00270500" w:rsidRDefault="00DE39C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903" w:type="dxa"/>
          </w:tcPr>
          <w:p w:rsidR="00DE39CB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1997</w:t>
            </w:r>
            <w:r w:rsidR="004231A7">
              <w:rPr>
                <w:rFonts w:ascii="Arial" w:hAnsi="Arial" w:cs="Arial"/>
                <w:sz w:val="22"/>
              </w:rPr>
              <w:t xml:space="preserve"> </w:t>
            </w:r>
            <w:r w:rsidR="00A642E0">
              <w:rPr>
                <w:rFonts w:ascii="Arial" w:hAnsi="Arial" w:cs="Arial"/>
                <w:sz w:val="22"/>
              </w:rPr>
              <w:t>(Rs.)</w:t>
            </w:r>
          </w:p>
        </w:tc>
        <w:tc>
          <w:tcPr>
            <w:tcW w:w="960" w:type="dxa"/>
          </w:tcPr>
          <w:p w:rsidR="00DE39CB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1998</w:t>
            </w:r>
            <w:r w:rsidR="004231A7">
              <w:rPr>
                <w:rFonts w:ascii="Arial" w:hAnsi="Arial" w:cs="Arial"/>
                <w:sz w:val="22"/>
              </w:rPr>
              <w:t xml:space="preserve"> </w:t>
            </w:r>
            <w:r w:rsidR="00A642E0">
              <w:rPr>
                <w:rFonts w:ascii="Arial" w:hAnsi="Arial" w:cs="Arial"/>
                <w:sz w:val="22"/>
              </w:rPr>
              <w:t>(Rs.)</w:t>
            </w:r>
          </w:p>
        </w:tc>
      </w:tr>
      <w:tr w:rsidR="00DE39CB" w:rsidRPr="00270500" w:rsidTr="000C0A20">
        <w:trPr>
          <w:trHeight w:val="291"/>
          <w:jc w:val="center"/>
        </w:trPr>
        <w:tc>
          <w:tcPr>
            <w:tcW w:w="2063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: Equal S</w:t>
            </w:r>
            <w:r w:rsidR="00C105E5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 xml:space="preserve">are Capital </w:t>
            </w:r>
          </w:p>
        </w:tc>
        <w:tc>
          <w:tcPr>
            <w:tcW w:w="863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945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382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Fixed Assets</w:t>
            </w:r>
          </w:p>
        </w:tc>
        <w:tc>
          <w:tcPr>
            <w:tcW w:w="903" w:type="dxa"/>
          </w:tcPr>
          <w:p w:rsidR="00DE39CB" w:rsidRPr="00270500" w:rsidRDefault="006009F4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B4CA1">
              <w:rPr>
                <w:rFonts w:ascii="Arial" w:hAnsi="Arial" w:cs="Arial"/>
                <w:sz w:val="22"/>
              </w:rPr>
              <w:t>1,60,000</w:t>
            </w:r>
          </w:p>
        </w:tc>
        <w:tc>
          <w:tcPr>
            <w:tcW w:w="960" w:type="dxa"/>
          </w:tcPr>
          <w:p w:rsidR="00DE39CB" w:rsidRPr="00270500" w:rsidRDefault="006009F4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B4CA1">
              <w:rPr>
                <w:rFonts w:ascii="Arial" w:hAnsi="Arial" w:cs="Arial"/>
                <w:sz w:val="22"/>
              </w:rPr>
              <w:t>2,25,000</w:t>
            </w:r>
          </w:p>
        </w:tc>
      </w:tr>
      <w:tr w:rsidR="00DE39CB" w:rsidRPr="00270500" w:rsidTr="000C0A20">
        <w:trPr>
          <w:trHeight w:val="291"/>
          <w:jc w:val="center"/>
        </w:trPr>
        <w:tc>
          <w:tcPr>
            <w:tcW w:w="2063" w:type="dxa"/>
          </w:tcPr>
          <w:p w:rsidR="00DE39CB" w:rsidRPr="00270500" w:rsidRDefault="00C105E5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</w:t>
            </w:r>
            <w:r w:rsidR="000930F1">
              <w:rPr>
                <w:rFonts w:ascii="Arial" w:hAnsi="Arial" w:cs="Arial"/>
                <w:sz w:val="22"/>
              </w:rPr>
              <w:t>erence</w:t>
            </w:r>
            <w:r>
              <w:rPr>
                <w:rFonts w:ascii="Arial" w:hAnsi="Arial" w:cs="Arial"/>
                <w:sz w:val="22"/>
              </w:rPr>
              <w:t xml:space="preserve"> S</w:t>
            </w:r>
            <w:r w:rsidR="007B4CA1">
              <w:rPr>
                <w:rFonts w:ascii="Arial" w:hAnsi="Arial" w:cs="Arial"/>
                <w:sz w:val="22"/>
              </w:rPr>
              <w:t xml:space="preserve">hare </w:t>
            </w:r>
            <w:r w:rsidR="000930F1">
              <w:rPr>
                <w:rFonts w:ascii="Arial" w:hAnsi="Arial" w:cs="Arial"/>
                <w:sz w:val="22"/>
              </w:rPr>
              <w:t>C</w:t>
            </w:r>
            <w:r w:rsidR="007B4CA1">
              <w:rPr>
                <w:rFonts w:ascii="Arial" w:hAnsi="Arial" w:cs="Arial"/>
                <w:sz w:val="22"/>
              </w:rPr>
              <w:t>apital</w:t>
            </w:r>
          </w:p>
        </w:tc>
        <w:tc>
          <w:tcPr>
            <w:tcW w:w="863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45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382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Investments </w:t>
            </w:r>
          </w:p>
        </w:tc>
        <w:tc>
          <w:tcPr>
            <w:tcW w:w="903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60" w:type="dxa"/>
          </w:tcPr>
          <w:p w:rsidR="00DE39CB" w:rsidRPr="00270500" w:rsidRDefault="007B4CA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10,000</w:t>
            </w:r>
          </w:p>
        </w:tc>
      </w:tr>
      <w:tr w:rsidR="007B4CA1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F95C6E" w:rsidRDefault="007B4CA1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F95C6E">
              <w:rPr>
                <w:rFonts w:ascii="Arial" w:hAnsi="Arial" w:cs="Arial"/>
                <w:sz w:val="22"/>
              </w:rPr>
              <w:t>General Reserve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270500" w:rsidRDefault="00F95C6E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930F1">
              <w:rPr>
                <w:rFonts w:ascii="Arial" w:hAnsi="Arial" w:cs="Arial"/>
                <w:sz w:val="22"/>
              </w:rPr>
              <w:t xml:space="preserve"> </w:t>
            </w:r>
            <w:r w:rsidR="007B4CA1"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270500" w:rsidRDefault="00F95C6E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B4CA1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270500" w:rsidRDefault="007B4CA1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Stock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270500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7B4CA1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1" w:rsidRPr="00270500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 w:rsidR="007B4CA1">
              <w:rPr>
                <w:rFonts w:ascii="Arial" w:hAnsi="Arial" w:cs="Arial"/>
                <w:sz w:val="22"/>
              </w:rPr>
              <w:t>50,000</w:t>
            </w:r>
          </w:p>
        </w:tc>
      </w:tr>
      <w:tr w:rsidR="0066669A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Pr="00F95C6E" w:rsidRDefault="003E7D59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 &amp; L a/c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Default="000930F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D59">
              <w:rPr>
                <w:rFonts w:ascii="Arial" w:hAnsi="Arial" w:cs="Arial"/>
                <w:sz w:val="22"/>
              </w:rPr>
              <w:t>35,000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930F1"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80,000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Default="003E7D59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9C7DEC"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A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50,000</w:t>
            </w:r>
          </w:p>
        </w:tc>
      </w:tr>
      <w:tr w:rsidR="003E7D59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3E7D59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Creditors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0930F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D59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930F1"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3E7D59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Bills Receivable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9C7DEC"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7,000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9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E7D59">
              <w:rPr>
                <w:rFonts w:ascii="Arial" w:hAnsi="Arial" w:cs="Arial"/>
                <w:sz w:val="22"/>
              </w:rPr>
              <w:t>4,000</w:t>
            </w:r>
          </w:p>
        </w:tc>
      </w:tr>
      <w:tr w:rsidR="00A27C6D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Bills payable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930F1">
              <w:rPr>
                <w:rFonts w:ascii="Arial" w:hAnsi="Arial" w:cs="Arial"/>
                <w:sz w:val="22"/>
              </w:rPr>
              <w:t xml:space="preserve">  </w:t>
            </w:r>
            <w:r w:rsidR="00A27C6D">
              <w:rPr>
                <w:rFonts w:ascii="Arial" w:hAnsi="Arial" w:cs="Arial"/>
                <w:sz w:val="22"/>
              </w:rPr>
              <w:t>4,000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Prepaid expenses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9C7DEC">
              <w:rPr>
                <w:rFonts w:ascii="Arial" w:hAnsi="Arial" w:cs="Arial"/>
                <w:sz w:val="22"/>
              </w:rPr>
              <w:t xml:space="preserve"> </w:t>
            </w:r>
            <w:r w:rsidR="00A27C6D"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 w:rsidR="00A27C6D">
              <w:rPr>
                <w:rFonts w:ascii="Arial" w:hAnsi="Arial" w:cs="Arial"/>
                <w:sz w:val="22"/>
              </w:rPr>
              <w:t>23,000</w:t>
            </w:r>
          </w:p>
        </w:tc>
      </w:tr>
      <w:tr w:rsidR="00A27C6D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O/D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0930F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A27C6D">
              <w:rPr>
                <w:rFonts w:ascii="Arial" w:hAnsi="Arial" w:cs="Arial"/>
                <w:sz w:val="22"/>
              </w:rPr>
              <w:t>5,000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27C6D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9C7DEC">
              <w:rPr>
                <w:rFonts w:ascii="Arial" w:hAnsi="Arial" w:cs="Arial"/>
                <w:sz w:val="22"/>
              </w:rPr>
              <w:t xml:space="preserve"> </w:t>
            </w:r>
            <w:r w:rsidR="0018080C">
              <w:rPr>
                <w:rFonts w:ascii="Arial" w:hAnsi="Arial" w:cs="Arial"/>
                <w:sz w:val="22"/>
              </w:rPr>
              <w:t>3</w:t>
            </w:r>
            <w:r w:rsidR="00A27C6D">
              <w:rPr>
                <w:rFonts w:ascii="Arial" w:hAnsi="Arial" w:cs="Arial"/>
                <w:sz w:val="22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D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 w:rsidR="00A27C6D">
              <w:rPr>
                <w:rFonts w:ascii="Arial" w:hAnsi="Arial" w:cs="Arial"/>
                <w:sz w:val="22"/>
              </w:rPr>
              <w:t>2</w:t>
            </w:r>
            <w:r w:rsidR="0018080C">
              <w:rPr>
                <w:rFonts w:ascii="Arial" w:hAnsi="Arial" w:cs="Arial"/>
                <w:sz w:val="22"/>
              </w:rPr>
              <w:t>0</w:t>
            </w:r>
            <w:r w:rsidR="00A27C6D">
              <w:rPr>
                <w:rFonts w:ascii="Arial" w:hAnsi="Arial" w:cs="Arial"/>
                <w:sz w:val="22"/>
              </w:rPr>
              <w:t>,000</w:t>
            </w:r>
          </w:p>
        </w:tc>
      </w:tr>
      <w:tr w:rsidR="0018080C" w:rsidRPr="00270500" w:rsidTr="000C0A20">
        <w:trPr>
          <w:trHeight w:val="29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18080C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Provision for taxation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0930F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6009F4">
              <w:rPr>
                <w:rFonts w:ascii="Arial" w:hAnsi="Arial" w:cs="Arial"/>
                <w:sz w:val="22"/>
              </w:rPr>
              <w:t xml:space="preserve"> </w:t>
            </w:r>
            <w:r w:rsidR="0018080C">
              <w:rPr>
                <w:rFonts w:ascii="Arial" w:hAnsi="Arial" w:cs="Arial"/>
                <w:sz w:val="22"/>
              </w:rPr>
              <w:t>8,000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930F1">
              <w:rPr>
                <w:rFonts w:ascii="Arial" w:hAnsi="Arial" w:cs="Arial"/>
                <w:sz w:val="22"/>
              </w:rPr>
              <w:t xml:space="preserve">  </w:t>
            </w:r>
            <w:r w:rsidR="0018080C">
              <w:rPr>
                <w:rFonts w:ascii="Arial" w:hAnsi="Arial" w:cs="Arial"/>
                <w:sz w:val="22"/>
              </w:rPr>
              <w:t>13,000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18080C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Advances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18080C">
              <w:rPr>
                <w:rFonts w:ascii="Arial" w:hAnsi="Arial" w:cs="Arial"/>
                <w:sz w:val="22"/>
              </w:rPr>
              <w:t>21,000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A529F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4668F">
              <w:rPr>
                <w:rFonts w:ascii="Arial" w:hAnsi="Arial" w:cs="Arial"/>
                <w:sz w:val="22"/>
              </w:rPr>
              <w:t xml:space="preserve"> </w:t>
            </w:r>
            <w:r w:rsidR="0018080C">
              <w:rPr>
                <w:rFonts w:ascii="Arial" w:hAnsi="Arial" w:cs="Arial"/>
                <w:sz w:val="22"/>
              </w:rPr>
              <w:t>61,000</w:t>
            </w:r>
          </w:p>
        </w:tc>
      </w:tr>
      <w:tr w:rsidR="001F248B" w:rsidRPr="00270500" w:rsidTr="000C0A20">
        <w:trPr>
          <w:trHeight w:val="30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Proposed dividend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0930F1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1F248B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2F5D4F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930F1">
              <w:rPr>
                <w:rFonts w:ascii="Arial" w:hAnsi="Arial" w:cs="Arial"/>
                <w:sz w:val="22"/>
              </w:rPr>
              <w:t xml:space="preserve"> </w:t>
            </w:r>
            <w:r w:rsidR="001F248B">
              <w:rPr>
                <w:rFonts w:ascii="Arial" w:hAnsi="Arial" w:cs="Arial"/>
                <w:sz w:val="22"/>
              </w:rPr>
              <w:t>26,000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248B" w:rsidRPr="00270500" w:rsidTr="000C0A20">
        <w:trPr>
          <w:trHeight w:val="30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2,88,000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6009F4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1F248B">
              <w:rPr>
                <w:rFonts w:ascii="Arial" w:hAnsi="Arial" w:cs="Arial"/>
                <w:sz w:val="22"/>
              </w:rPr>
              <w:t>4,43,000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1F248B" w:rsidP="00356E1F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9C7DEC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1F248B">
              <w:rPr>
                <w:rFonts w:ascii="Arial" w:hAnsi="Arial" w:cs="Arial"/>
                <w:sz w:val="22"/>
              </w:rPr>
              <w:t>2,88,000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B" w:rsidRDefault="00096A8D" w:rsidP="00356E1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1F248B">
              <w:rPr>
                <w:rFonts w:ascii="Arial" w:hAnsi="Arial" w:cs="Arial"/>
                <w:sz w:val="22"/>
              </w:rPr>
              <w:t>4,43,000</w:t>
            </w:r>
          </w:p>
        </w:tc>
      </w:tr>
    </w:tbl>
    <w:p w:rsidR="00132626" w:rsidRPr="00212F35" w:rsidRDefault="006226AA" w:rsidP="00212F35">
      <w:pPr>
        <w:numPr>
          <w:ilvl w:val="0"/>
          <w:numId w:val="14"/>
        </w:numPr>
        <w:tabs>
          <w:tab w:val="clear" w:pos="435"/>
        </w:tabs>
        <w:spacing w:line="360" w:lineRule="auto"/>
        <w:ind w:left="-90" w:hanging="450"/>
        <w:rPr>
          <w:rFonts w:ascii="Arial" w:hAnsi="Arial" w:cs="Arial"/>
          <w:sz w:val="22"/>
        </w:rPr>
      </w:pPr>
      <w:r w:rsidRPr="00212F35">
        <w:rPr>
          <w:rFonts w:ascii="Arial" w:hAnsi="Arial" w:cs="Arial"/>
          <w:sz w:val="22"/>
        </w:rPr>
        <w:t>From the figures given below, calculate cash from operations</w:t>
      </w:r>
      <w:r w:rsidR="00642D4D" w:rsidRPr="00212F35">
        <w:rPr>
          <w:rFonts w:ascii="Arial" w:hAnsi="Arial" w:cs="Arial"/>
          <w:sz w:val="22"/>
        </w:rPr>
        <w:t>.</w:t>
      </w:r>
      <w:r w:rsidR="00950B0A" w:rsidRPr="00212F35">
        <w:rPr>
          <w:rFonts w:ascii="Arial" w:hAnsi="Arial" w:cs="Arial"/>
          <w:sz w:val="22"/>
        </w:rPr>
        <w:t xml:space="preserve"> </w:t>
      </w:r>
      <w:r w:rsidR="00132626" w:rsidRPr="00212F35">
        <w:rPr>
          <w:rFonts w:ascii="Arial" w:hAnsi="Arial" w:cs="Arial"/>
          <w:sz w:val="22"/>
        </w:rPr>
        <w:t xml:space="preserve">               </w:t>
      </w:r>
    </w:p>
    <w:tbl>
      <w:tblPr>
        <w:tblStyle w:val="TableGrid"/>
        <w:tblW w:w="0" w:type="auto"/>
        <w:jc w:val="center"/>
        <w:tblInd w:w="435" w:type="dxa"/>
        <w:tblLook w:val="04A0"/>
      </w:tblPr>
      <w:tblGrid>
        <w:gridCol w:w="3123"/>
        <w:gridCol w:w="1230"/>
        <w:gridCol w:w="1281"/>
      </w:tblGrid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Particulars</w:t>
            </w:r>
          </w:p>
        </w:tc>
        <w:tc>
          <w:tcPr>
            <w:tcW w:w="1230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1998</w:t>
            </w:r>
          </w:p>
        </w:tc>
        <w:tc>
          <w:tcPr>
            <w:tcW w:w="1281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1999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Trade debtors</w:t>
            </w:r>
          </w:p>
        </w:tc>
        <w:tc>
          <w:tcPr>
            <w:tcW w:w="1230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281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1,30,000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Bills receivable </w:t>
            </w:r>
          </w:p>
        </w:tc>
        <w:tc>
          <w:tcPr>
            <w:tcW w:w="1230" w:type="dxa"/>
          </w:tcPr>
          <w:p w:rsidR="00D41499" w:rsidRDefault="009C7DEC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AD3BC5">
              <w:rPr>
                <w:rFonts w:ascii="Arial" w:hAnsi="Arial" w:cs="Arial"/>
                <w:sz w:val="22"/>
              </w:rPr>
              <w:t xml:space="preserve"> </w:t>
            </w:r>
            <w:r w:rsidR="00D41499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281" w:type="dxa"/>
          </w:tcPr>
          <w:p w:rsidR="00D41499" w:rsidRDefault="009C7DEC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E23CBB">
              <w:rPr>
                <w:rFonts w:ascii="Arial" w:hAnsi="Arial" w:cs="Arial"/>
                <w:sz w:val="22"/>
              </w:rPr>
              <w:t xml:space="preserve"> </w:t>
            </w:r>
            <w:r w:rsidR="00D41499">
              <w:rPr>
                <w:rFonts w:ascii="Arial" w:hAnsi="Arial" w:cs="Arial"/>
                <w:sz w:val="22"/>
              </w:rPr>
              <w:t>40,000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in Trade</w:t>
            </w:r>
          </w:p>
        </w:tc>
        <w:tc>
          <w:tcPr>
            <w:tcW w:w="1230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</w:tc>
        <w:tc>
          <w:tcPr>
            <w:tcW w:w="1281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1,45,000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Prepaid expenses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281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25,000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Accrued income 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1281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27,500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80,000</w:t>
            </w:r>
          </w:p>
        </w:tc>
        <w:tc>
          <w:tcPr>
            <w:tcW w:w="1281" w:type="dxa"/>
          </w:tcPr>
          <w:p w:rsidR="00D41499" w:rsidRDefault="00D41499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</w:t>
            </w:r>
            <w:r w:rsidR="005B0B9E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expenses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D41499">
              <w:rPr>
                <w:rFonts w:ascii="Arial" w:hAnsi="Arial" w:cs="Arial"/>
                <w:sz w:val="22"/>
              </w:rPr>
              <w:t>4,000</w:t>
            </w:r>
          </w:p>
        </w:tc>
        <w:tc>
          <w:tcPr>
            <w:tcW w:w="1281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F9382E">
              <w:rPr>
                <w:rFonts w:ascii="Arial" w:hAnsi="Arial" w:cs="Arial"/>
                <w:sz w:val="22"/>
              </w:rPr>
              <w:t xml:space="preserve"> </w:t>
            </w:r>
            <w:r w:rsidR="00D41499">
              <w:rPr>
                <w:rFonts w:ascii="Arial" w:hAnsi="Arial" w:cs="Arial"/>
                <w:sz w:val="22"/>
              </w:rPr>
              <w:t>5,000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Bills Payable 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D41499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281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D41499">
              <w:rPr>
                <w:rFonts w:ascii="Arial" w:hAnsi="Arial" w:cs="Arial"/>
                <w:sz w:val="22"/>
              </w:rPr>
              <w:t>25,000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D41499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Income received in advance </w:t>
            </w:r>
          </w:p>
        </w:tc>
        <w:tc>
          <w:tcPr>
            <w:tcW w:w="1230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D41499">
              <w:rPr>
                <w:rFonts w:ascii="Arial" w:hAnsi="Arial" w:cs="Arial"/>
                <w:sz w:val="22"/>
              </w:rPr>
              <w:t>3,000</w:t>
            </w:r>
          </w:p>
        </w:tc>
        <w:tc>
          <w:tcPr>
            <w:tcW w:w="1281" w:type="dxa"/>
          </w:tcPr>
          <w:p w:rsidR="00D41499" w:rsidRDefault="00AD3BC5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E23CBB">
              <w:rPr>
                <w:rFonts w:ascii="Arial" w:hAnsi="Arial" w:cs="Arial"/>
                <w:sz w:val="22"/>
              </w:rPr>
              <w:t xml:space="preserve"> </w:t>
            </w:r>
            <w:r w:rsidR="00D41499">
              <w:rPr>
                <w:rFonts w:ascii="Arial" w:hAnsi="Arial" w:cs="Arial"/>
                <w:sz w:val="22"/>
              </w:rPr>
              <w:t>4,000</w:t>
            </w:r>
          </w:p>
        </w:tc>
      </w:tr>
      <w:tr w:rsidR="00D41499" w:rsidTr="00F85A0D">
        <w:trPr>
          <w:jc w:val="center"/>
        </w:trPr>
        <w:tc>
          <w:tcPr>
            <w:tcW w:w="3123" w:type="dxa"/>
          </w:tcPr>
          <w:p w:rsidR="00D41499" w:rsidRDefault="007A63E0" w:rsidP="00356E1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Profit made during the year </w:t>
            </w:r>
          </w:p>
        </w:tc>
        <w:tc>
          <w:tcPr>
            <w:tcW w:w="1230" w:type="dxa"/>
          </w:tcPr>
          <w:p w:rsidR="00D41499" w:rsidRDefault="007A63E0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81" w:type="dxa"/>
          </w:tcPr>
          <w:p w:rsidR="00D41499" w:rsidRDefault="007A63E0" w:rsidP="00356E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7,50,000</w:t>
            </w:r>
          </w:p>
        </w:tc>
      </w:tr>
    </w:tbl>
    <w:p w:rsidR="00740DD0" w:rsidRDefault="007A558A" w:rsidP="00001A89">
      <w:pPr>
        <w:numPr>
          <w:ilvl w:val="0"/>
          <w:numId w:val="14"/>
        </w:numPr>
        <w:tabs>
          <w:tab w:val="clear" w:pos="435"/>
        </w:tabs>
        <w:ind w:left="-90" w:hanging="450"/>
        <w:rPr>
          <w:rFonts w:ascii="Arial" w:hAnsi="Arial" w:cs="Arial"/>
          <w:sz w:val="22"/>
        </w:rPr>
      </w:pPr>
      <w:r w:rsidRPr="00642D4D">
        <w:rPr>
          <w:rFonts w:ascii="Arial" w:hAnsi="Arial" w:cs="Arial"/>
          <w:sz w:val="22"/>
        </w:rPr>
        <w:t xml:space="preserve">The following figures relate to Honey Ltd., you are required to prepare a selling overhead budget.    </w:t>
      </w:r>
      <w:r w:rsidR="00EE0139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2C2313">
        <w:rPr>
          <w:rFonts w:ascii="Arial" w:hAnsi="Arial" w:cs="Arial"/>
          <w:sz w:val="22"/>
        </w:rPr>
        <w:t xml:space="preserve">          </w:t>
      </w:r>
      <w:r w:rsidR="00EE0139">
        <w:rPr>
          <w:rFonts w:ascii="Arial" w:hAnsi="Arial" w:cs="Arial"/>
          <w:sz w:val="22"/>
        </w:rPr>
        <w:t xml:space="preserve"> </w:t>
      </w:r>
      <w:r w:rsidR="00740DD0">
        <w:rPr>
          <w:rFonts w:ascii="Arial" w:hAnsi="Arial" w:cs="Arial"/>
          <w:sz w:val="22"/>
        </w:rPr>
        <w:t xml:space="preserve">                                                                                                   </w:t>
      </w:r>
    </w:p>
    <w:p w:rsidR="00642D4D" w:rsidRPr="00642D4D" w:rsidRDefault="00740DD0" w:rsidP="00740DD0">
      <w:pPr>
        <w:spacing w:line="360" w:lineRule="auto"/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 w:rsidR="004405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EE0139">
        <w:rPr>
          <w:rFonts w:ascii="Arial" w:hAnsi="Arial" w:cs="Arial"/>
          <w:sz w:val="22"/>
        </w:rPr>
        <w:t>Rs.</w:t>
      </w:r>
    </w:p>
    <w:tbl>
      <w:tblPr>
        <w:tblStyle w:val="TableGrid"/>
        <w:tblW w:w="0" w:type="auto"/>
        <w:jc w:val="center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277"/>
      </w:tblGrid>
      <w:tr w:rsidR="00772267" w:rsidTr="00FA269B">
        <w:trPr>
          <w:trHeight w:val="381"/>
          <w:jc w:val="center"/>
        </w:trPr>
        <w:tc>
          <w:tcPr>
            <w:tcW w:w="4288" w:type="dxa"/>
          </w:tcPr>
          <w:p w:rsidR="00772267" w:rsidRDefault="00772267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Advertisements</w:t>
            </w:r>
          </w:p>
        </w:tc>
        <w:tc>
          <w:tcPr>
            <w:tcW w:w="3213" w:type="dxa"/>
          </w:tcPr>
          <w:p w:rsidR="00772267" w:rsidRDefault="0044058A" w:rsidP="00001A89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72267">
              <w:rPr>
                <w:rFonts w:ascii="Arial" w:hAnsi="Arial" w:cs="Arial"/>
                <w:sz w:val="22"/>
              </w:rPr>
              <w:t>5,000</w:t>
            </w:r>
          </w:p>
        </w:tc>
      </w:tr>
      <w:tr w:rsidR="00772267" w:rsidTr="00FA269B">
        <w:trPr>
          <w:trHeight w:val="381"/>
          <w:jc w:val="center"/>
        </w:trPr>
        <w:tc>
          <w:tcPr>
            <w:tcW w:w="4288" w:type="dxa"/>
          </w:tcPr>
          <w:p w:rsidR="00772267" w:rsidRDefault="00772267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Salaries of the sales department</w:t>
            </w:r>
          </w:p>
        </w:tc>
        <w:tc>
          <w:tcPr>
            <w:tcW w:w="3213" w:type="dxa"/>
          </w:tcPr>
          <w:p w:rsidR="00772267" w:rsidRDefault="0044058A" w:rsidP="00001A89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72267">
              <w:rPr>
                <w:rFonts w:ascii="Arial" w:hAnsi="Arial" w:cs="Arial"/>
                <w:sz w:val="22"/>
              </w:rPr>
              <w:t>7,000</w:t>
            </w:r>
          </w:p>
        </w:tc>
      </w:tr>
      <w:tr w:rsidR="00772267" w:rsidTr="00FA269B">
        <w:trPr>
          <w:trHeight w:val="396"/>
          <w:jc w:val="center"/>
        </w:trPr>
        <w:tc>
          <w:tcPr>
            <w:tcW w:w="4288" w:type="dxa"/>
          </w:tcPr>
          <w:p w:rsidR="00772267" w:rsidRDefault="00772267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FA269B">
              <w:rPr>
                <w:rFonts w:ascii="Arial" w:hAnsi="Arial" w:cs="Arial"/>
                <w:sz w:val="22"/>
              </w:rPr>
              <w:t>xpenses of the sales department (fixed)</w:t>
            </w:r>
          </w:p>
        </w:tc>
        <w:tc>
          <w:tcPr>
            <w:tcW w:w="3213" w:type="dxa"/>
          </w:tcPr>
          <w:p w:rsidR="00772267" w:rsidRDefault="0044058A" w:rsidP="00001A89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FA269B">
              <w:rPr>
                <w:rFonts w:ascii="Arial" w:hAnsi="Arial" w:cs="Arial"/>
                <w:sz w:val="22"/>
              </w:rPr>
              <w:t>1,500</w:t>
            </w:r>
          </w:p>
        </w:tc>
      </w:tr>
      <w:tr w:rsidR="00FA269B" w:rsidTr="00FA269B">
        <w:trPr>
          <w:trHeight w:val="396"/>
          <w:jc w:val="center"/>
        </w:trPr>
        <w:tc>
          <w:tcPr>
            <w:tcW w:w="4288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Salesmen remuneration </w:t>
            </w:r>
          </w:p>
        </w:tc>
        <w:tc>
          <w:tcPr>
            <w:tcW w:w="3213" w:type="dxa"/>
          </w:tcPr>
          <w:p w:rsidR="00FA269B" w:rsidRDefault="00FA269B" w:rsidP="00001A89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</w:tr>
      <w:tr w:rsidR="00FA269B" w:rsidTr="00FA269B">
        <w:trPr>
          <w:trHeight w:val="396"/>
          <w:jc w:val="center"/>
        </w:trPr>
        <w:tc>
          <w:tcPr>
            <w:tcW w:w="4288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 @ 2</w:t>
            </w:r>
            <w:r w:rsidR="007C453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 on sales effected</w:t>
            </w:r>
          </w:p>
        </w:tc>
        <w:tc>
          <w:tcPr>
            <w:tcW w:w="3213" w:type="dxa"/>
          </w:tcPr>
          <w:p w:rsidR="00FA269B" w:rsidRDefault="00FA269B" w:rsidP="00001A89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269B" w:rsidTr="00FA269B">
        <w:trPr>
          <w:trHeight w:val="396"/>
          <w:jc w:val="center"/>
        </w:trPr>
        <w:tc>
          <w:tcPr>
            <w:tcW w:w="4288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Carriage outwards </w:t>
            </w:r>
          </w:p>
        </w:tc>
        <w:tc>
          <w:tcPr>
            <w:tcW w:w="3213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@ 5</w:t>
            </w:r>
            <w:r w:rsidR="007C453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 on sales</w:t>
            </w:r>
          </w:p>
        </w:tc>
      </w:tr>
      <w:tr w:rsidR="00FA269B" w:rsidTr="00FA269B">
        <w:trPr>
          <w:trHeight w:val="396"/>
          <w:jc w:val="center"/>
        </w:trPr>
        <w:tc>
          <w:tcPr>
            <w:tcW w:w="4288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Agents commission </w:t>
            </w:r>
          </w:p>
        </w:tc>
        <w:tc>
          <w:tcPr>
            <w:tcW w:w="3213" w:type="dxa"/>
          </w:tcPr>
          <w:p w:rsidR="00FA269B" w:rsidRDefault="00FA269B" w:rsidP="00001A89">
            <w:pPr>
              <w:tabs>
                <w:tab w:val="left" w:pos="43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1357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 on sales</w:t>
            </w:r>
          </w:p>
        </w:tc>
      </w:tr>
    </w:tbl>
    <w:p w:rsidR="00356E1F" w:rsidRDefault="00642D4D" w:rsidP="007A558A">
      <w:pPr>
        <w:spacing w:line="360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A558A" w:rsidRDefault="00356E1F" w:rsidP="007A558A">
      <w:pPr>
        <w:spacing w:line="360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FA269B">
        <w:rPr>
          <w:rFonts w:ascii="Arial" w:hAnsi="Arial" w:cs="Arial"/>
          <w:sz w:val="22"/>
        </w:rPr>
        <w:t>Sales during the period were estimated as follows:</w:t>
      </w:r>
    </w:p>
    <w:p w:rsidR="00FA269B" w:rsidRDefault="00FA269B" w:rsidP="007A558A">
      <w:pPr>
        <w:spacing w:line="360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Rs.1,50,000 including agents sales Rs.50,000</w:t>
      </w:r>
      <w:r w:rsidR="00784352">
        <w:rPr>
          <w:rFonts w:ascii="Arial" w:hAnsi="Arial" w:cs="Arial"/>
          <w:sz w:val="22"/>
        </w:rPr>
        <w:t>.</w:t>
      </w:r>
    </w:p>
    <w:p w:rsidR="00FA269B" w:rsidRDefault="00FA269B" w:rsidP="007A558A">
      <w:pPr>
        <w:spacing w:line="360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Rs.1,85,000 including agents sales Rs.35,000</w:t>
      </w:r>
      <w:r w:rsidR="00784352">
        <w:rPr>
          <w:rFonts w:ascii="Arial" w:hAnsi="Arial" w:cs="Arial"/>
          <w:sz w:val="22"/>
        </w:rPr>
        <w:t>.</w:t>
      </w:r>
    </w:p>
    <w:p w:rsidR="00FA269B" w:rsidRDefault="00FA269B" w:rsidP="007A558A">
      <w:pPr>
        <w:spacing w:line="360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Rs.2,50,000 including agents sales Rs.40,000</w:t>
      </w:r>
      <w:r w:rsidR="007843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    </w:t>
      </w:r>
    </w:p>
    <w:p w:rsidR="00807899" w:rsidRDefault="003473E2" w:rsidP="005459CD">
      <w:pPr>
        <w:numPr>
          <w:ilvl w:val="0"/>
          <w:numId w:val="14"/>
        </w:numPr>
        <w:tabs>
          <w:tab w:val="clear" w:pos="435"/>
          <w:tab w:val="left" w:pos="-180"/>
        </w:tabs>
        <w:spacing w:line="360" w:lineRule="auto"/>
        <w:ind w:left="-18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Manekshaw C</w:t>
      </w:r>
      <w:r w:rsidR="00DD6246" w:rsidRPr="006E0123">
        <w:rPr>
          <w:rFonts w:ascii="Arial" w:hAnsi="Arial" w:cs="Arial"/>
          <w:sz w:val="22"/>
        </w:rPr>
        <w:t>ompany Ltd</w:t>
      </w:r>
      <w:r>
        <w:rPr>
          <w:rFonts w:ascii="Arial" w:hAnsi="Arial" w:cs="Arial"/>
          <w:sz w:val="22"/>
        </w:rPr>
        <w:t>.</w:t>
      </w:r>
      <w:r w:rsidR="0044058A">
        <w:rPr>
          <w:rFonts w:ascii="Arial" w:hAnsi="Arial" w:cs="Arial"/>
          <w:sz w:val="22"/>
        </w:rPr>
        <w:t>,</w:t>
      </w:r>
      <w:r w:rsidR="00DD6246" w:rsidRPr="006E0123">
        <w:rPr>
          <w:rFonts w:ascii="Arial" w:hAnsi="Arial" w:cs="Arial"/>
          <w:sz w:val="22"/>
        </w:rPr>
        <w:t xml:space="preserve"> is considering two projects. Each requires an investment </w:t>
      </w:r>
      <w:r w:rsidR="006E0123" w:rsidRPr="006E0123">
        <w:rPr>
          <w:rFonts w:ascii="Arial" w:hAnsi="Arial" w:cs="Arial"/>
          <w:sz w:val="22"/>
        </w:rPr>
        <w:t xml:space="preserve">of </w:t>
      </w:r>
      <w:r w:rsidR="005459CD">
        <w:rPr>
          <w:rFonts w:ascii="Arial" w:hAnsi="Arial" w:cs="Arial"/>
          <w:sz w:val="22"/>
        </w:rPr>
        <w:t xml:space="preserve"> </w:t>
      </w:r>
      <w:r w:rsidR="006E0123" w:rsidRPr="006E0123">
        <w:rPr>
          <w:rFonts w:ascii="Arial" w:hAnsi="Arial" w:cs="Arial"/>
          <w:sz w:val="22"/>
        </w:rPr>
        <w:t>Rs.1,00,000. The net cash inflow</w:t>
      </w:r>
      <w:r>
        <w:rPr>
          <w:rFonts w:ascii="Arial" w:hAnsi="Arial" w:cs="Arial"/>
          <w:sz w:val="22"/>
        </w:rPr>
        <w:t>s</w:t>
      </w:r>
      <w:r w:rsidR="006E0123" w:rsidRPr="006E0123">
        <w:rPr>
          <w:rFonts w:ascii="Arial" w:hAnsi="Arial" w:cs="Arial"/>
          <w:sz w:val="22"/>
        </w:rPr>
        <w:t xml:space="preserve"> from investment in the two projects x and y are as </w:t>
      </w:r>
      <w:r>
        <w:rPr>
          <w:rFonts w:ascii="Arial" w:hAnsi="Arial" w:cs="Arial"/>
          <w:sz w:val="22"/>
        </w:rPr>
        <w:t>fo</w:t>
      </w:r>
      <w:r w:rsidR="006E0123" w:rsidRPr="006E0123">
        <w:rPr>
          <w:rFonts w:ascii="Arial" w:hAnsi="Arial" w:cs="Arial"/>
          <w:sz w:val="22"/>
        </w:rPr>
        <w:t>llows.</w:t>
      </w:r>
      <w:r w:rsidR="00DD6246" w:rsidRPr="006E0123">
        <w:rPr>
          <w:rFonts w:ascii="Arial" w:hAnsi="Arial" w:cs="Arial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434"/>
        <w:gridCol w:w="1260"/>
      </w:tblGrid>
      <w:tr w:rsidR="004B2711" w:rsidRPr="00270500" w:rsidTr="00CE5E4A">
        <w:trPr>
          <w:trHeight w:val="305"/>
          <w:jc w:val="center"/>
        </w:trPr>
        <w:tc>
          <w:tcPr>
            <w:tcW w:w="789" w:type="dxa"/>
          </w:tcPr>
          <w:p w:rsidR="004B2711" w:rsidRPr="00270500" w:rsidRDefault="004B2711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Year </w:t>
            </w:r>
          </w:p>
        </w:tc>
        <w:tc>
          <w:tcPr>
            <w:tcW w:w="1434" w:type="dxa"/>
          </w:tcPr>
          <w:p w:rsidR="004B2711" w:rsidRPr="00270500" w:rsidRDefault="004B2711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  <w:r w:rsidR="0056410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(Rs</w:t>
            </w:r>
            <w:r w:rsidR="00F601B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260" w:type="dxa"/>
          </w:tcPr>
          <w:p w:rsidR="004B2711" w:rsidRPr="00270500" w:rsidRDefault="004B2711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 w:rsidR="0056410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(Rs</w:t>
            </w:r>
            <w:r w:rsidR="00F601B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4B2711" w:rsidRPr="00270500" w:rsidTr="00564101">
        <w:trPr>
          <w:jc w:val="center"/>
        </w:trPr>
        <w:tc>
          <w:tcPr>
            <w:tcW w:w="789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34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1260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</w:tc>
      </w:tr>
      <w:tr w:rsidR="004B2711" w:rsidRPr="00270500" w:rsidTr="00564101">
        <w:trPr>
          <w:jc w:val="center"/>
        </w:trPr>
        <w:tc>
          <w:tcPr>
            <w:tcW w:w="789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34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35,000</w:t>
            </w:r>
          </w:p>
        </w:tc>
        <w:tc>
          <w:tcPr>
            <w:tcW w:w="1260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22,000</w:t>
            </w:r>
          </w:p>
        </w:tc>
      </w:tr>
      <w:tr w:rsidR="004B2711" w:rsidRPr="00270500" w:rsidTr="00564101">
        <w:trPr>
          <w:jc w:val="center"/>
        </w:trPr>
        <w:tc>
          <w:tcPr>
            <w:tcW w:w="789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34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35,000</w:t>
            </w:r>
          </w:p>
        </w:tc>
        <w:tc>
          <w:tcPr>
            <w:tcW w:w="1260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22,000</w:t>
            </w:r>
          </w:p>
        </w:tc>
      </w:tr>
      <w:tr w:rsidR="004B2711" w:rsidRPr="00270500" w:rsidTr="00564101">
        <w:trPr>
          <w:jc w:val="center"/>
        </w:trPr>
        <w:tc>
          <w:tcPr>
            <w:tcW w:w="789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34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1260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18,000</w:t>
            </w:r>
          </w:p>
        </w:tc>
      </w:tr>
      <w:tr w:rsidR="004B2711" w:rsidRPr="00270500" w:rsidTr="00564101">
        <w:trPr>
          <w:trHeight w:val="215"/>
          <w:jc w:val="center"/>
        </w:trPr>
        <w:tc>
          <w:tcPr>
            <w:tcW w:w="789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34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25,000</w:t>
            </w:r>
          </w:p>
        </w:tc>
        <w:tc>
          <w:tcPr>
            <w:tcW w:w="1260" w:type="dxa"/>
          </w:tcPr>
          <w:p w:rsidR="004B2711" w:rsidRPr="00270500" w:rsidRDefault="009C4850" w:rsidP="00F601B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18,000</w:t>
            </w:r>
          </w:p>
        </w:tc>
      </w:tr>
    </w:tbl>
    <w:p w:rsidR="00EE2011" w:rsidRDefault="00A13E7B" w:rsidP="002C5E3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EE2011">
        <w:rPr>
          <w:rFonts w:ascii="Arial" w:hAnsi="Arial" w:cs="Arial"/>
          <w:sz w:val="22"/>
        </w:rPr>
        <w:t>Which project should be selected under Pay</w:t>
      </w:r>
      <w:r w:rsidR="009A52FA">
        <w:rPr>
          <w:rFonts w:ascii="Arial" w:hAnsi="Arial" w:cs="Arial"/>
          <w:sz w:val="22"/>
        </w:rPr>
        <w:t xml:space="preserve"> </w:t>
      </w:r>
      <w:r w:rsidR="00EE2011">
        <w:rPr>
          <w:rFonts w:ascii="Arial" w:hAnsi="Arial" w:cs="Arial"/>
          <w:sz w:val="22"/>
        </w:rPr>
        <w:t>-</w:t>
      </w:r>
      <w:r w:rsidR="009A52FA">
        <w:rPr>
          <w:rFonts w:ascii="Arial" w:hAnsi="Arial" w:cs="Arial"/>
          <w:sz w:val="22"/>
        </w:rPr>
        <w:t xml:space="preserve"> </w:t>
      </w:r>
      <w:r w:rsidR="00EE2011">
        <w:rPr>
          <w:rFonts w:ascii="Arial" w:hAnsi="Arial" w:cs="Arial"/>
          <w:sz w:val="22"/>
        </w:rPr>
        <w:t xml:space="preserve">back method? </w:t>
      </w:r>
    </w:p>
    <w:p w:rsidR="00066194" w:rsidRPr="008A0C94" w:rsidRDefault="00D22501" w:rsidP="005459CD">
      <w:pPr>
        <w:numPr>
          <w:ilvl w:val="0"/>
          <w:numId w:val="14"/>
        </w:numPr>
        <w:tabs>
          <w:tab w:val="clear" w:pos="435"/>
          <w:tab w:val="left" w:pos="-180"/>
        </w:tabs>
        <w:spacing w:line="360" w:lineRule="auto"/>
        <w:ind w:left="360" w:hanging="9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Distinguish between a fund flow statement and a cash flow statement</w:t>
      </w:r>
      <w:r w:rsidR="00E17478" w:rsidRPr="008A0C94">
        <w:rPr>
          <w:rFonts w:ascii="Arial" w:hAnsi="Arial" w:cs="Arial"/>
          <w:sz w:val="22"/>
        </w:rPr>
        <w:t>.</w:t>
      </w:r>
    </w:p>
    <w:p w:rsidR="00F02069" w:rsidRDefault="008179B9" w:rsidP="004875A4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AD1104" w:rsidRPr="002D53FF" w:rsidRDefault="00AD1104" w:rsidP="00B373B7">
      <w:pPr>
        <w:spacing w:line="360" w:lineRule="auto"/>
        <w:jc w:val="center"/>
        <w:rPr>
          <w:rFonts w:ascii="Arial" w:hAnsi="Arial" w:cs="Arial"/>
          <w:b/>
        </w:rPr>
      </w:pPr>
      <w:r w:rsidRPr="002D53FF">
        <w:rPr>
          <w:rFonts w:ascii="Arial" w:hAnsi="Arial" w:cs="Arial"/>
          <w:b/>
          <w:caps/>
        </w:rPr>
        <w:t xml:space="preserve">Section </w:t>
      </w:r>
      <w:r w:rsidRPr="002D53FF">
        <w:rPr>
          <w:rFonts w:ascii="Arial" w:hAnsi="Arial" w:cs="Arial"/>
          <w:b/>
        </w:rPr>
        <w:t>– C ( 3 x 10 = 30 )</w:t>
      </w:r>
    </w:p>
    <w:p w:rsidR="00AD1104" w:rsidRPr="002D53FF" w:rsidRDefault="00AD1104" w:rsidP="00B373B7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 w:rsidRPr="002D53FF">
        <w:rPr>
          <w:rFonts w:ascii="Arial" w:hAnsi="Arial" w:cs="Arial"/>
          <w:b/>
        </w:rPr>
        <w:t>Answer ALL the questions.</w:t>
      </w:r>
      <w:r w:rsidRPr="002D53FF">
        <w:rPr>
          <w:rFonts w:ascii="Arial" w:hAnsi="Arial" w:cs="Arial"/>
          <w:b/>
        </w:rPr>
        <w:tab/>
      </w:r>
      <w:r w:rsidRPr="002D53FF">
        <w:rPr>
          <w:rFonts w:ascii="Arial" w:hAnsi="Arial" w:cs="Arial"/>
          <w:b/>
        </w:rPr>
        <w:tab/>
      </w:r>
      <w:r w:rsidRPr="002D53FF">
        <w:rPr>
          <w:rFonts w:ascii="Arial" w:hAnsi="Arial" w:cs="Arial"/>
          <w:b/>
        </w:rPr>
        <w:tab/>
      </w:r>
      <w:r w:rsidRPr="002D53FF">
        <w:rPr>
          <w:rFonts w:ascii="Arial" w:hAnsi="Arial" w:cs="Arial"/>
          <w:b/>
        </w:rPr>
        <w:tab/>
      </w:r>
      <w:r w:rsidRPr="002D53FF">
        <w:rPr>
          <w:rFonts w:ascii="Arial" w:hAnsi="Arial" w:cs="Arial"/>
          <w:b/>
        </w:rPr>
        <w:tab/>
      </w:r>
      <w:r w:rsidRPr="002D53FF">
        <w:rPr>
          <w:rFonts w:ascii="Arial" w:hAnsi="Arial" w:cs="Arial"/>
          <w:b/>
        </w:rPr>
        <w:tab/>
      </w:r>
    </w:p>
    <w:p w:rsidR="00C06826" w:rsidRDefault="00EB4E39" w:rsidP="00251A65">
      <w:pPr>
        <w:numPr>
          <w:ilvl w:val="0"/>
          <w:numId w:val="14"/>
        </w:numPr>
        <w:tabs>
          <w:tab w:val="clear" w:pos="435"/>
          <w:tab w:val="num" w:pos="-180"/>
        </w:tabs>
        <w:ind w:hanging="106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6C0FE0">
        <w:rPr>
          <w:rFonts w:ascii="Arial" w:hAnsi="Arial" w:cs="Arial"/>
          <w:sz w:val="22"/>
        </w:rPr>
        <w:t xml:space="preserve"> </w:t>
      </w:r>
      <w:r w:rsidR="00066194">
        <w:rPr>
          <w:rFonts w:ascii="Arial" w:hAnsi="Arial" w:cs="Arial"/>
          <w:sz w:val="22"/>
        </w:rPr>
        <w:t>F</w:t>
      </w:r>
      <w:r w:rsidR="00C1149A">
        <w:rPr>
          <w:rFonts w:ascii="Arial" w:hAnsi="Arial" w:cs="Arial"/>
          <w:sz w:val="22"/>
        </w:rPr>
        <w:t>rom</w:t>
      </w:r>
      <w:r w:rsidR="00066194">
        <w:rPr>
          <w:rFonts w:ascii="Arial" w:hAnsi="Arial" w:cs="Arial"/>
          <w:sz w:val="22"/>
        </w:rPr>
        <w:t xml:space="preserve"> </w:t>
      </w:r>
      <w:r w:rsidR="00C1149A">
        <w:rPr>
          <w:rFonts w:ascii="Arial" w:hAnsi="Arial" w:cs="Arial"/>
          <w:sz w:val="22"/>
        </w:rPr>
        <w:t>t</w:t>
      </w:r>
      <w:r w:rsidR="00066194">
        <w:rPr>
          <w:rFonts w:ascii="Arial" w:hAnsi="Arial" w:cs="Arial"/>
          <w:sz w:val="22"/>
        </w:rPr>
        <w:t>he</w:t>
      </w:r>
      <w:r w:rsidR="00C1149A">
        <w:rPr>
          <w:rFonts w:ascii="Arial" w:hAnsi="Arial" w:cs="Arial"/>
          <w:sz w:val="22"/>
        </w:rPr>
        <w:t xml:space="preserve"> following B</w:t>
      </w:r>
      <w:r w:rsidR="00066194">
        <w:rPr>
          <w:rFonts w:ascii="Arial" w:hAnsi="Arial" w:cs="Arial"/>
          <w:sz w:val="22"/>
        </w:rPr>
        <w:t xml:space="preserve">alance </w:t>
      </w:r>
      <w:r w:rsidR="00C1149A">
        <w:rPr>
          <w:rFonts w:ascii="Arial" w:hAnsi="Arial" w:cs="Arial"/>
          <w:sz w:val="22"/>
        </w:rPr>
        <w:t>S</w:t>
      </w:r>
      <w:r w:rsidR="00066194">
        <w:rPr>
          <w:rFonts w:ascii="Arial" w:hAnsi="Arial" w:cs="Arial"/>
          <w:sz w:val="22"/>
        </w:rPr>
        <w:t xml:space="preserve">heets of </w:t>
      </w:r>
      <w:r w:rsidR="00C1149A">
        <w:rPr>
          <w:rFonts w:ascii="Arial" w:hAnsi="Arial" w:cs="Arial"/>
          <w:sz w:val="22"/>
        </w:rPr>
        <w:t>R</w:t>
      </w:r>
      <w:r w:rsidR="00066194">
        <w:rPr>
          <w:rFonts w:ascii="Arial" w:hAnsi="Arial" w:cs="Arial"/>
          <w:sz w:val="22"/>
        </w:rPr>
        <w:t xml:space="preserve"> </w:t>
      </w:r>
      <w:r w:rsidR="00C1149A">
        <w:rPr>
          <w:rFonts w:ascii="Arial" w:hAnsi="Arial" w:cs="Arial"/>
          <w:sz w:val="22"/>
        </w:rPr>
        <w:t>Ltd, prepare a fund flow statement.</w:t>
      </w:r>
      <w:r w:rsidR="008C66A4">
        <w:rPr>
          <w:rFonts w:ascii="Arial" w:hAnsi="Arial" w:cs="Arial"/>
          <w:sz w:val="22"/>
        </w:rPr>
        <w:t xml:space="preserve">   </w:t>
      </w:r>
    </w:p>
    <w:p w:rsidR="00B904E7" w:rsidRDefault="00C06826" w:rsidP="00C06826">
      <w:pPr>
        <w:ind w:left="4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tbl>
      <w:tblPr>
        <w:tblStyle w:val="TableGrid"/>
        <w:tblW w:w="5888" w:type="dxa"/>
        <w:tblInd w:w="288" w:type="dxa"/>
        <w:tblLook w:val="04A0"/>
      </w:tblPr>
      <w:tblGrid>
        <w:gridCol w:w="925"/>
        <w:gridCol w:w="961"/>
        <w:gridCol w:w="961"/>
        <w:gridCol w:w="1119"/>
        <w:gridCol w:w="961"/>
        <w:gridCol w:w="961"/>
      </w:tblGrid>
      <w:tr w:rsidR="000B2BCB" w:rsidTr="001D71A6">
        <w:trPr>
          <w:trHeight w:val="603"/>
        </w:trPr>
        <w:tc>
          <w:tcPr>
            <w:tcW w:w="1049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937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1980</w:t>
            </w:r>
          </w:p>
          <w:p w:rsidR="0089243E" w:rsidRDefault="00BC7D0C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9243E"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937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1981</w:t>
            </w:r>
          </w:p>
          <w:p w:rsidR="0089243E" w:rsidRDefault="00BC7D0C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9243E"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091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937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1980</w:t>
            </w:r>
          </w:p>
          <w:p w:rsidR="0089243E" w:rsidRDefault="00BC7D0C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9243E"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937" w:type="dxa"/>
          </w:tcPr>
          <w:p w:rsidR="00B904E7" w:rsidRDefault="00B904E7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1981</w:t>
            </w:r>
          </w:p>
          <w:p w:rsidR="0089243E" w:rsidRDefault="00BC7D0C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9243E">
              <w:rPr>
                <w:rFonts w:ascii="Arial" w:hAnsi="Arial" w:cs="Arial"/>
                <w:sz w:val="22"/>
              </w:rPr>
              <w:t>Rs.</w:t>
            </w:r>
          </w:p>
        </w:tc>
      </w:tr>
      <w:tr w:rsidR="000B2BCB" w:rsidTr="001D71A6">
        <w:trPr>
          <w:trHeight w:val="294"/>
        </w:trPr>
        <w:tc>
          <w:tcPr>
            <w:tcW w:w="1049" w:type="dxa"/>
          </w:tcPr>
          <w:p w:rsidR="00B904E7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</w:t>
            </w:r>
          </w:p>
        </w:tc>
        <w:tc>
          <w:tcPr>
            <w:tcW w:w="937" w:type="dxa"/>
          </w:tcPr>
          <w:p w:rsidR="00B904E7" w:rsidRDefault="00326AC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8,26,000</w:t>
            </w:r>
          </w:p>
        </w:tc>
        <w:tc>
          <w:tcPr>
            <w:tcW w:w="937" w:type="dxa"/>
          </w:tcPr>
          <w:p w:rsidR="00B904E7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12,54,000</w:t>
            </w:r>
          </w:p>
        </w:tc>
        <w:tc>
          <w:tcPr>
            <w:tcW w:w="1091" w:type="dxa"/>
          </w:tcPr>
          <w:p w:rsidR="00B904E7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</w:t>
            </w:r>
          </w:p>
        </w:tc>
        <w:tc>
          <w:tcPr>
            <w:tcW w:w="937" w:type="dxa"/>
          </w:tcPr>
          <w:p w:rsidR="00B904E7" w:rsidRDefault="00AA63D6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1,06,000</w:t>
            </w:r>
          </w:p>
        </w:tc>
        <w:tc>
          <w:tcPr>
            <w:tcW w:w="937" w:type="dxa"/>
          </w:tcPr>
          <w:p w:rsidR="00B904E7" w:rsidRDefault="00F4009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0B2BCB">
              <w:rPr>
                <w:rFonts w:ascii="Arial" w:hAnsi="Arial" w:cs="Arial"/>
                <w:sz w:val="22"/>
              </w:rPr>
              <w:t>62,000</w:t>
            </w:r>
          </w:p>
        </w:tc>
      </w:tr>
      <w:tr w:rsidR="000B2BCB" w:rsidTr="001D71A6">
        <w:trPr>
          <w:trHeight w:val="294"/>
        </w:trPr>
        <w:tc>
          <w:tcPr>
            <w:tcW w:w="1049" w:type="dxa"/>
          </w:tcPr>
          <w:p w:rsidR="00B904E7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Bills Payable</w:t>
            </w:r>
          </w:p>
        </w:tc>
        <w:tc>
          <w:tcPr>
            <w:tcW w:w="937" w:type="dxa"/>
          </w:tcPr>
          <w:p w:rsidR="00B904E7" w:rsidRDefault="00326AC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4,52,000</w:t>
            </w:r>
          </w:p>
        </w:tc>
        <w:tc>
          <w:tcPr>
            <w:tcW w:w="937" w:type="dxa"/>
          </w:tcPr>
          <w:p w:rsidR="00B904E7" w:rsidRDefault="00326AC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6,28,000</w:t>
            </w:r>
          </w:p>
        </w:tc>
        <w:tc>
          <w:tcPr>
            <w:tcW w:w="1091" w:type="dxa"/>
          </w:tcPr>
          <w:p w:rsidR="00B904E7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Investments</w:t>
            </w:r>
          </w:p>
        </w:tc>
        <w:tc>
          <w:tcPr>
            <w:tcW w:w="937" w:type="dxa"/>
          </w:tcPr>
          <w:p w:rsidR="00B904E7" w:rsidRDefault="00AA63D6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1,74,000</w:t>
            </w:r>
          </w:p>
        </w:tc>
        <w:tc>
          <w:tcPr>
            <w:tcW w:w="937" w:type="dxa"/>
          </w:tcPr>
          <w:p w:rsidR="00B904E7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B2BCB" w:rsidTr="001D71A6">
        <w:trPr>
          <w:trHeight w:val="294"/>
        </w:trPr>
        <w:tc>
          <w:tcPr>
            <w:tcW w:w="1049" w:type="dxa"/>
          </w:tcPr>
          <w:p w:rsidR="000B2BCB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Loan </w:t>
            </w:r>
            <w:r>
              <w:rPr>
                <w:rFonts w:ascii="Arial" w:hAnsi="Arial" w:cs="Arial"/>
                <w:sz w:val="22"/>
              </w:rPr>
              <w:lastRenderedPageBreak/>
              <w:t>from bank</w:t>
            </w:r>
          </w:p>
        </w:tc>
        <w:tc>
          <w:tcPr>
            <w:tcW w:w="937" w:type="dxa"/>
          </w:tcPr>
          <w:p w:rsidR="000B2BCB" w:rsidRDefault="00326AC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</w:t>
            </w:r>
            <w:r w:rsidR="000B2BCB">
              <w:rPr>
                <w:rFonts w:ascii="Arial" w:hAnsi="Arial" w:cs="Arial"/>
                <w:sz w:val="22"/>
              </w:rPr>
              <w:lastRenderedPageBreak/>
              <w:t>2,00,000</w:t>
            </w:r>
          </w:p>
        </w:tc>
        <w:tc>
          <w:tcPr>
            <w:tcW w:w="937" w:type="dxa"/>
          </w:tcPr>
          <w:p w:rsidR="000B2BCB" w:rsidRDefault="00326ACF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</w:t>
            </w:r>
            <w:r w:rsidR="000B2BCB">
              <w:rPr>
                <w:rFonts w:ascii="Arial" w:hAnsi="Arial" w:cs="Arial"/>
                <w:sz w:val="22"/>
              </w:rPr>
              <w:lastRenderedPageBreak/>
              <w:t>4,70,000</w:t>
            </w:r>
          </w:p>
        </w:tc>
        <w:tc>
          <w:tcPr>
            <w:tcW w:w="1091" w:type="dxa"/>
          </w:tcPr>
          <w:p w:rsidR="000B2BCB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Sundry </w:t>
            </w:r>
            <w:r>
              <w:rPr>
                <w:rFonts w:ascii="Arial" w:hAnsi="Arial" w:cs="Arial"/>
                <w:sz w:val="22"/>
              </w:rPr>
              <w:lastRenderedPageBreak/>
              <w:t>Debtors</w:t>
            </w:r>
          </w:p>
        </w:tc>
        <w:tc>
          <w:tcPr>
            <w:tcW w:w="937" w:type="dxa"/>
          </w:tcPr>
          <w:p w:rsidR="000B2BCB" w:rsidRDefault="00AA63D6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</w:t>
            </w:r>
            <w:r w:rsidR="000B2BCB">
              <w:rPr>
                <w:rFonts w:ascii="Arial" w:hAnsi="Arial" w:cs="Arial"/>
                <w:sz w:val="22"/>
              </w:rPr>
              <w:lastRenderedPageBreak/>
              <w:t>6,92,000</w:t>
            </w:r>
          </w:p>
        </w:tc>
        <w:tc>
          <w:tcPr>
            <w:tcW w:w="937" w:type="dxa"/>
          </w:tcPr>
          <w:p w:rsidR="000B2BCB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10,56,0</w:t>
            </w:r>
            <w:r>
              <w:rPr>
                <w:rFonts w:ascii="Arial" w:hAnsi="Arial" w:cs="Arial"/>
                <w:sz w:val="22"/>
              </w:rPr>
              <w:lastRenderedPageBreak/>
              <w:t>00</w:t>
            </w:r>
          </w:p>
        </w:tc>
      </w:tr>
      <w:tr w:rsidR="000B2BCB" w:rsidTr="001D71A6">
        <w:trPr>
          <w:trHeight w:val="294"/>
        </w:trPr>
        <w:tc>
          <w:tcPr>
            <w:tcW w:w="1049" w:type="dxa"/>
          </w:tcPr>
          <w:p w:rsidR="000B2BCB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Reserves and surplus </w:t>
            </w:r>
          </w:p>
        </w:tc>
        <w:tc>
          <w:tcPr>
            <w:tcW w:w="937" w:type="dxa"/>
          </w:tcPr>
          <w:p w:rsidR="000B2BCB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13,84,000</w:t>
            </w:r>
          </w:p>
        </w:tc>
        <w:tc>
          <w:tcPr>
            <w:tcW w:w="937" w:type="dxa"/>
          </w:tcPr>
          <w:p w:rsidR="000B2BCB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17,28,000</w:t>
            </w:r>
          </w:p>
        </w:tc>
        <w:tc>
          <w:tcPr>
            <w:tcW w:w="1091" w:type="dxa"/>
          </w:tcPr>
          <w:p w:rsidR="000B2BCB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937" w:type="dxa"/>
          </w:tcPr>
          <w:p w:rsidR="000B2BCB" w:rsidRDefault="00AA63D6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0B2BCB">
              <w:rPr>
                <w:rFonts w:ascii="Arial" w:hAnsi="Arial" w:cs="Arial"/>
                <w:sz w:val="22"/>
              </w:rPr>
              <w:t>8,64,000</w:t>
            </w:r>
          </w:p>
        </w:tc>
        <w:tc>
          <w:tcPr>
            <w:tcW w:w="937" w:type="dxa"/>
          </w:tcPr>
          <w:p w:rsidR="000B2BCB" w:rsidRDefault="000B2BCB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13,66,000</w:t>
            </w:r>
          </w:p>
        </w:tc>
      </w:tr>
      <w:tr w:rsidR="000B2BCB" w:rsidTr="001D71A6">
        <w:trPr>
          <w:trHeight w:val="294"/>
        </w:trPr>
        <w:tc>
          <w:tcPr>
            <w:tcW w:w="1049" w:type="dxa"/>
          </w:tcPr>
          <w:p w:rsidR="000B2BCB" w:rsidRDefault="000B2BCB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Capital</w:t>
            </w:r>
          </w:p>
        </w:tc>
        <w:tc>
          <w:tcPr>
            <w:tcW w:w="937" w:type="dxa"/>
          </w:tcPr>
          <w:p w:rsidR="000B2BCB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12,00,000</w:t>
            </w:r>
          </w:p>
        </w:tc>
        <w:tc>
          <w:tcPr>
            <w:tcW w:w="937" w:type="dxa"/>
          </w:tcPr>
          <w:p w:rsidR="000B2BCB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12,00,000</w:t>
            </w:r>
          </w:p>
        </w:tc>
        <w:tc>
          <w:tcPr>
            <w:tcW w:w="1091" w:type="dxa"/>
          </w:tcPr>
          <w:p w:rsidR="000B2BCB" w:rsidRDefault="00B93713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 fixed assets</w:t>
            </w:r>
          </w:p>
        </w:tc>
        <w:tc>
          <w:tcPr>
            <w:tcW w:w="937" w:type="dxa"/>
          </w:tcPr>
          <w:p w:rsidR="000B2BCB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22,26,000</w:t>
            </w:r>
          </w:p>
        </w:tc>
        <w:tc>
          <w:tcPr>
            <w:tcW w:w="937" w:type="dxa"/>
          </w:tcPr>
          <w:p w:rsidR="000B2BCB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27,96,000</w:t>
            </w:r>
          </w:p>
        </w:tc>
      </w:tr>
      <w:tr w:rsidR="00B93713" w:rsidTr="001D71A6">
        <w:trPr>
          <w:trHeight w:val="309"/>
        </w:trPr>
        <w:tc>
          <w:tcPr>
            <w:tcW w:w="1049" w:type="dxa"/>
          </w:tcPr>
          <w:p w:rsidR="00B93713" w:rsidRDefault="00B93713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7" w:type="dxa"/>
          </w:tcPr>
          <w:p w:rsidR="00B93713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40,62,000</w:t>
            </w:r>
          </w:p>
        </w:tc>
        <w:tc>
          <w:tcPr>
            <w:tcW w:w="937" w:type="dxa"/>
          </w:tcPr>
          <w:p w:rsidR="00B93713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52,80,000</w:t>
            </w:r>
          </w:p>
        </w:tc>
        <w:tc>
          <w:tcPr>
            <w:tcW w:w="1091" w:type="dxa"/>
          </w:tcPr>
          <w:p w:rsidR="00B93713" w:rsidRDefault="00B93713" w:rsidP="00BC7D0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7" w:type="dxa"/>
          </w:tcPr>
          <w:p w:rsidR="00B93713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40,62,000</w:t>
            </w:r>
          </w:p>
        </w:tc>
        <w:tc>
          <w:tcPr>
            <w:tcW w:w="937" w:type="dxa"/>
          </w:tcPr>
          <w:p w:rsidR="00B93713" w:rsidRDefault="00B93713" w:rsidP="00BC7D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52,80,000</w:t>
            </w:r>
          </w:p>
        </w:tc>
      </w:tr>
    </w:tbl>
    <w:p w:rsidR="00C06826" w:rsidRDefault="00C06826" w:rsidP="00C06826">
      <w:pPr>
        <w:ind w:left="4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BC7D0C">
        <w:rPr>
          <w:rFonts w:ascii="Arial" w:hAnsi="Arial" w:cs="Arial"/>
          <w:sz w:val="22"/>
        </w:rPr>
        <w:t>Depreciation of Rs. 3,78,000 was written off for 1981 of fixed ass</w:t>
      </w:r>
      <w:r w:rsidR="00C265E5">
        <w:rPr>
          <w:rFonts w:ascii="Arial" w:hAnsi="Arial" w:cs="Arial"/>
          <w:sz w:val="22"/>
        </w:rPr>
        <w:t>e</w:t>
      </w:r>
      <w:r w:rsidR="00BC7D0C">
        <w:rPr>
          <w:rFonts w:ascii="Arial" w:hAnsi="Arial" w:cs="Arial"/>
          <w:sz w:val="22"/>
        </w:rPr>
        <w:t>ts.</w:t>
      </w:r>
      <w:r>
        <w:rPr>
          <w:rFonts w:ascii="Arial" w:hAnsi="Arial" w:cs="Arial"/>
          <w:sz w:val="22"/>
        </w:rPr>
        <w:t xml:space="preserve">  </w:t>
      </w:r>
    </w:p>
    <w:p w:rsidR="006C0FE0" w:rsidRDefault="008C66A4" w:rsidP="00F72D55">
      <w:pPr>
        <w:ind w:left="4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C0FE0">
        <w:rPr>
          <w:rFonts w:ascii="Arial" w:hAnsi="Arial" w:cs="Arial"/>
          <w:sz w:val="22"/>
        </w:rPr>
        <w:t xml:space="preserve">      </w:t>
      </w:r>
      <w:r w:rsidR="000530FC">
        <w:rPr>
          <w:rFonts w:ascii="Arial" w:hAnsi="Arial" w:cs="Arial"/>
          <w:sz w:val="22"/>
        </w:rPr>
        <w:t xml:space="preserve">  </w:t>
      </w:r>
      <w:r w:rsidR="00AA2E18">
        <w:rPr>
          <w:rFonts w:ascii="Arial" w:hAnsi="Arial" w:cs="Arial"/>
          <w:sz w:val="22"/>
        </w:rPr>
        <w:t xml:space="preserve">                                                                        </w:t>
      </w:r>
      <w:r w:rsidR="006C0FE0">
        <w:rPr>
          <w:rFonts w:ascii="Arial" w:hAnsi="Arial" w:cs="Arial"/>
          <w:sz w:val="22"/>
        </w:rPr>
        <w:t xml:space="preserve">               </w:t>
      </w:r>
    </w:p>
    <w:p w:rsidR="007767F1" w:rsidRDefault="00F840E2" w:rsidP="004F5BE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</w:t>
      </w:r>
      <w:r w:rsidR="009B7107">
        <w:rPr>
          <w:rFonts w:ascii="Arial" w:hAnsi="Arial" w:cs="Arial"/>
          <w:sz w:val="22"/>
        </w:rPr>
        <w:t>)</w:t>
      </w:r>
    </w:p>
    <w:p w:rsidR="009B7107" w:rsidRDefault="009868FE" w:rsidP="009B7107">
      <w:pPr>
        <w:tabs>
          <w:tab w:val="left" w:pos="450"/>
        </w:tabs>
        <w:spacing w:line="276" w:lineRule="auto"/>
        <w:ind w:lef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(b)</w:t>
      </w:r>
      <w:r w:rsidR="00066194">
        <w:rPr>
          <w:rFonts w:ascii="Arial" w:hAnsi="Arial" w:cs="Arial"/>
          <w:sz w:val="22"/>
        </w:rPr>
        <w:t xml:space="preserve"> </w:t>
      </w:r>
      <w:r w:rsidR="000530FC">
        <w:rPr>
          <w:rFonts w:ascii="Arial" w:hAnsi="Arial" w:cs="Arial"/>
          <w:sz w:val="22"/>
        </w:rPr>
        <w:t>From the following balance sheets of Sun Company Ltd.</w:t>
      </w:r>
      <w:r w:rsidR="009E298A">
        <w:rPr>
          <w:rFonts w:ascii="Arial" w:hAnsi="Arial" w:cs="Arial"/>
          <w:sz w:val="22"/>
        </w:rPr>
        <w:t>,</w:t>
      </w:r>
      <w:r w:rsidR="000530FC">
        <w:rPr>
          <w:rFonts w:ascii="Arial" w:hAnsi="Arial" w:cs="Arial"/>
          <w:sz w:val="22"/>
        </w:rPr>
        <w:t xml:space="preserve"> as on 31</w:t>
      </w:r>
      <w:r w:rsidR="000530FC" w:rsidRPr="000530FC">
        <w:rPr>
          <w:rFonts w:ascii="Arial" w:hAnsi="Arial" w:cs="Arial"/>
          <w:sz w:val="22"/>
          <w:vertAlign w:val="superscript"/>
        </w:rPr>
        <w:t>st</w:t>
      </w:r>
      <w:r w:rsidR="000530FC">
        <w:rPr>
          <w:rFonts w:ascii="Arial" w:hAnsi="Arial" w:cs="Arial"/>
          <w:sz w:val="22"/>
        </w:rPr>
        <w:t xml:space="preserve"> Dec </w:t>
      </w:r>
      <w:r w:rsidR="00D94864">
        <w:rPr>
          <w:rFonts w:ascii="Arial" w:hAnsi="Arial" w:cs="Arial"/>
          <w:sz w:val="22"/>
        </w:rPr>
        <w:t>20</w:t>
      </w:r>
      <w:r w:rsidR="000530FC">
        <w:rPr>
          <w:rFonts w:ascii="Arial" w:hAnsi="Arial" w:cs="Arial"/>
          <w:sz w:val="22"/>
        </w:rPr>
        <w:t xml:space="preserve">08 and </w:t>
      </w:r>
    </w:p>
    <w:p w:rsidR="000530FC" w:rsidRDefault="009B7107" w:rsidP="00D75EDA">
      <w:pPr>
        <w:tabs>
          <w:tab w:val="left" w:pos="450"/>
        </w:tabs>
        <w:spacing w:line="360" w:lineRule="auto"/>
        <w:ind w:lef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0530FC">
        <w:rPr>
          <w:rFonts w:ascii="Arial" w:hAnsi="Arial" w:cs="Arial"/>
          <w:sz w:val="22"/>
        </w:rPr>
        <w:t>31</w:t>
      </w:r>
      <w:r w:rsidR="000530FC" w:rsidRPr="000530FC">
        <w:rPr>
          <w:rFonts w:ascii="Arial" w:hAnsi="Arial" w:cs="Arial"/>
          <w:sz w:val="22"/>
          <w:vertAlign w:val="superscript"/>
        </w:rPr>
        <w:t>st</w:t>
      </w:r>
      <w:r w:rsidR="000530FC">
        <w:rPr>
          <w:rFonts w:ascii="Arial" w:hAnsi="Arial" w:cs="Arial"/>
          <w:sz w:val="22"/>
        </w:rPr>
        <w:t xml:space="preserve"> </w:t>
      </w:r>
      <w:r w:rsidR="003C4340">
        <w:rPr>
          <w:rFonts w:ascii="Arial" w:hAnsi="Arial" w:cs="Arial"/>
          <w:sz w:val="22"/>
        </w:rPr>
        <w:t>Dec 2009,</w:t>
      </w:r>
      <w:r w:rsidR="00A31193">
        <w:rPr>
          <w:rFonts w:ascii="Arial" w:hAnsi="Arial" w:cs="Arial"/>
          <w:sz w:val="22"/>
        </w:rPr>
        <w:t xml:space="preserve"> prepare</w:t>
      </w:r>
    </w:p>
    <w:tbl>
      <w:tblPr>
        <w:tblpPr w:leftFromText="180" w:rightFromText="180" w:vertAnchor="text" w:horzAnchor="margin" w:tblpXSpec="center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937"/>
        <w:gridCol w:w="937"/>
        <w:gridCol w:w="1256"/>
        <w:gridCol w:w="937"/>
        <w:gridCol w:w="937"/>
      </w:tblGrid>
      <w:tr w:rsidR="001D71A6" w:rsidRPr="00270500" w:rsidTr="001D71A6">
        <w:trPr>
          <w:trHeight w:val="347"/>
        </w:trPr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270500">
              <w:rPr>
                <w:rFonts w:ascii="Arial" w:hAnsi="Arial" w:cs="Arial"/>
                <w:sz w:val="22"/>
              </w:rPr>
              <w:t xml:space="preserve">Liabilities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31.12.08</w:t>
            </w:r>
          </w:p>
          <w:p w:rsidR="000A4804" w:rsidRPr="00270500" w:rsidRDefault="000A4804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31.12.09</w:t>
            </w:r>
          </w:p>
          <w:p w:rsidR="000A4804" w:rsidRPr="00270500" w:rsidRDefault="000A4804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70500"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31.12.08</w:t>
            </w:r>
          </w:p>
          <w:p w:rsidR="000A4804" w:rsidRPr="00270500" w:rsidRDefault="000A4804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31.12.09</w:t>
            </w:r>
          </w:p>
          <w:p w:rsidR="000A4804" w:rsidRPr="00270500" w:rsidRDefault="000A4804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1D71A6" w:rsidRPr="00270500" w:rsidTr="001D71A6">
        <w:trPr>
          <w:trHeight w:val="240"/>
        </w:trPr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Equitable Share </w:t>
            </w:r>
            <w:r w:rsidRPr="00270500">
              <w:rPr>
                <w:rFonts w:ascii="Arial" w:hAnsi="Arial" w:cs="Arial"/>
                <w:sz w:val="22"/>
              </w:rPr>
              <w:t>Capital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</w:t>
            </w:r>
            <w:r w:rsidRPr="00270500">
              <w:rPr>
                <w:rFonts w:ascii="Arial" w:hAnsi="Arial" w:cs="Arial"/>
                <w:sz w:val="22"/>
              </w:rPr>
              <w:t>0,000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70500">
              <w:rPr>
                <w:rFonts w:ascii="Arial" w:hAnsi="Arial" w:cs="Arial"/>
                <w:sz w:val="22"/>
              </w:rPr>
              <w:t>4,</w:t>
            </w:r>
            <w:r>
              <w:rPr>
                <w:rFonts w:ascii="Arial" w:hAnsi="Arial" w:cs="Arial"/>
                <w:sz w:val="22"/>
              </w:rPr>
              <w:t>00,</w:t>
            </w:r>
            <w:r w:rsidRPr="00270500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Furniture (at cost) 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</w:t>
            </w:r>
            <w:r w:rsidRPr="00270500">
              <w:rPr>
                <w:rFonts w:ascii="Arial" w:hAnsi="Arial" w:cs="Arial"/>
                <w:sz w:val="22"/>
              </w:rPr>
              <w:t>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</w:t>
            </w:r>
            <w:r w:rsidRPr="00270500">
              <w:rPr>
                <w:rFonts w:ascii="Arial" w:hAnsi="Arial" w:cs="Arial"/>
                <w:sz w:val="22"/>
              </w:rPr>
              <w:t>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Share premium 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0" w:type="auto"/>
          </w:tcPr>
          <w:p w:rsidR="00AC482B" w:rsidRPr="00270500" w:rsidRDefault="005F2D1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C482B"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(-) Depreciation</w:t>
            </w:r>
          </w:p>
        </w:tc>
        <w:tc>
          <w:tcPr>
            <w:tcW w:w="0" w:type="auto"/>
          </w:tcPr>
          <w:p w:rsidR="00AC482B" w:rsidRPr="00270500" w:rsidRDefault="00BA3389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C482B">
              <w:rPr>
                <w:rFonts w:ascii="Arial" w:hAnsi="Arial" w:cs="Arial"/>
                <w:sz w:val="22"/>
              </w:rPr>
              <w:t>56,000</w:t>
            </w:r>
          </w:p>
        </w:tc>
        <w:tc>
          <w:tcPr>
            <w:tcW w:w="0" w:type="auto"/>
          </w:tcPr>
          <w:p w:rsidR="00AC482B" w:rsidRPr="00270500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A3389">
              <w:rPr>
                <w:rFonts w:ascii="Arial" w:hAnsi="Arial" w:cs="Arial"/>
                <w:sz w:val="22"/>
              </w:rPr>
              <w:t xml:space="preserve"> </w:t>
            </w:r>
            <w:r w:rsidR="00AC482B">
              <w:rPr>
                <w:rFonts w:ascii="Arial" w:hAnsi="Arial" w:cs="Arial"/>
                <w:sz w:val="22"/>
              </w:rPr>
              <w:t>68,000</w:t>
            </w:r>
          </w:p>
        </w:tc>
      </w:tr>
      <w:tr w:rsidR="001D71A6" w:rsidRPr="00270500" w:rsidTr="001D71A6">
        <w:trPr>
          <w:trHeight w:val="240"/>
        </w:trPr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reserve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AC482B" w:rsidRPr="00270500" w:rsidRDefault="00BA3389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C482B">
              <w:rPr>
                <w:rFonts w:ascii="Arial" w:hAnsi="Arial" w:cs="Arial"/>
                <w:sz w:val="22"/>
              </w:rPr>
              <w:t>44,000</w:t>
            </w:r>
          </w:p>
        </w:tc>
        <w:tc>
          <w:tcPr>
            <w:tcW w:w="0" w:type="auto"/>
          </w:tcPr>
          <w:p w:rsidR="00AC482B" w:rsidRPr="00270500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A3389">
              <w:rPr>
                <w:rFonts w:ascii="Arial" w:hAnsi="Arial" w:cs="Arial"/>
                <w:sz w:val="22"/>
              </w:rPr>
              <w:t xml:space="preserve"> </w:t>
            </w:r>
            <w:r w:rsidR="00AC482B">
              <w:rPr>
                <w:rFonts w:ascii="Arial" w:hAnsi="Arial" w:cs="Arial"/>
                <w:sz w:val="22"/>
              </w:rPr>
              <w:t>52,000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Profit &amp; loss a/c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9250A8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6E206A">
              <w:rPr>
                <w:rFonts w:ascii="Arial" w:hAnsi="Arial" w:cs="Arial"/>
                <w:sz w:val="22"/>
              </w:rPr>
              <w:t xml:space="preserve"> </w:t>
            </w:r>
            <w:r w:rsidR="00AC482B"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5F2D1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C482B">
              <w:rPr>
                <w:rFonts w:ascii="Arial" w:hAnsi="Arial" w:cs="Arial"/>
                <w:sz w:val="22"/>
              </w:rPr>
              <w:t>70,000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D71A6" w:rsidRPr="00270500" w:rsidTr="001D71A6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Goodwill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BA3389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AC482B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482B" w:rsidRPr="00270500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A3389">
              <w:rPr>
                <w:rFonts w:ascii="Arial" w:hAnsi="Arial" w:cs="Arial"/>
                <w:sz w:val="22"/>
              </w:rPr>
              <w:t>1</w:t>
            </w:r>
            <w:r w:rsidR="00AC482B">
              <w:rPr>
                <w:rFonts w:ascii="Arial" w:hAnsi="Arial" w:cs="Arial"/>
                <w:sz w:val="22"/>
              </w:rPr>
              <w:t>6,000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Debentur</w:t>
            </w:r>
            <w:r>
              <w:rPr>
                <w:rFonts w:ascii="Arial" w:hAnsi="Arial" w:cs="Arial"/>
                <w:sz w:val="22"/>
              </w:rPr>
              <w:lastRenderedPageBreak/>
              <w:t>es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2,00,0</w:t>
            </w:r>
            <w:r>
              <w:rPr>
                <w:rFonts w:ascii="Arial" w:hAnsi="Arial" w:cs="Arial"/>
                <w:sz w:val="22"/>
              </w:rPr>
              <w:lastRenderedPageBreak/>
              <w:t>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1,50,0</w:t>
            </w:r>
            <w:r>
              <w:rPr>
                <w:rFonts w:ascii="Arial" w:hAnsi="Arial" w:cs="Arial"/>
                <w:sz w:val="22"/>
              </w:rPr>
              <w:lastRenderedPageBreak/>
              <w:t>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Long term </w:t>
            </w:r>
            <w:r>
              <w:rPr>
                <w:rFonts w:ascii="Arial" w:hAnsi="Arial" w:cs="Arial"/>
                <w:sz w:val="22"/>
              </w:rPr>
              <w:lastRenderedPageBreak/>
              <w:t>investments</w:t>
            </w:r>
          </w:p>
        </w:tc>
        <w:tc>
          <w:tcPr>
            <w:tcW w:w="0" w:type="auto"/>
          </w:tcPr>
          <w:p w:rsidR="00AC482B" w:rsidRPr="00270500" w:rsidRDefault="00BA3389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  </w:t>
            </w:r>
            <w:r w:rsidR="00AC482B">
              <w:rPr>
                <w:rFonts w:ascii="Arial" w:hAnsi="Arial" w:cs="Arial"/>
                <w:sz w:val="22"/>
              </w:rPr>
              <w:lastRenderedPageBreak/>
              <w:t>80,000</w:t>
            </w:r>
          </w:p>
        </w:tc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1,04,0</w:t>
            </w:r>
            <w:r>
              <w:rPr>
                <w:rFonts w:ascii="Arial" w:hAnsi="Arial" w:cs="Arial"/>
                <w:sz w:val="22"/>
              </w:rPr>
              <w:lastRenderedPageBreak/>
              <w:t>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AC482B" w:rsidRPr="00270500" w:rsidRDefault="00AC482B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Bills payable</w:t>
            </w:r>
          </w:p>
        </w:tc>
        <w:tc>
          <w:tcPr>
            <w:tcW w:w="0" w:type="auto"/>
          </w:tcPr>
          <w:p w:rsidR="00AC482B" w:rsidRPr="00270500" w:rsidRDefault="009250A8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238B3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0" w:type="auto"/>
          </w:tcPr>
          <w:p w:rsidR="00AC482B" w:rsidRPr="00270500" w:rsidRDefault="005F2D1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238B3"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0" w:type="auto"/>
          </w:tcPr>
          <w:p w:rsidR="00AC482B" w:rsidRPr="00270500" w:rsidRDefault="000238B3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0" w:type="auto"/>
          </w:tcPr>
          <w:p w:rsidR="00AC482B" w:rsidRPr="00270500" w:rsidRDefault="009F7BF4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238B3">
              <w:rPr>
                <w:rFonts w:ascii="Arial" w:hAnsi="Arial" w:cs="Arial"/>
                <w:sz w:val="22"/>
              </w:rPr>
              <w:t>5,08,000</w:t>
            </w:r>
          </w:p>
        </w:tc>
        <w:tc>
          <w:tcPr>
            <w:tcW w:w="0" w:type="auto"/>
          </w:tcPr>
          <w:p w:rsidR="00AC482B" w:rsidRPr="00270500" w:rsidRDefault="000238B3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5,78,000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AC482B" w:rsidRDefault="000238B3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Trade Creditors</w:t>
            </w:r>
          </w:p>
        </w:tc>
        <w:tc>
          <w:tcPr>
            <w:tcW w:w="0" w:type="auto"/>
          </w:tcPr>
          <w:p w:rsidR="00AC482B" w:rsidRPr="00270500" w:rsidRDefault="009250A8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238B3">
              <w:rPr>
                <w:rFonts w:ascii="Arial" w:hAnsi="Arial" w:cs="Arial"/>
                <w:sz w:val="22"/>
              </w:rPr>
              <w:t>70,000</w:t>
            </w:r>
          </w:p>
        </w:tc>
        <w:tc>
          <w:tcPr>
            <w:tcW w:w="0" w:type="auto"/>
          </w:tcPr>
          <w:p w:rsidR="00AC482B" w:rsidRPr="00270500" w:rsidRDefault="005F2D1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238B3">
              <w:rPr>
                <w:rFonts w:ascii="Arial" w:hAnsi="Arial" w:cs="Arial"/>
                <w:sz w:val="22"/>
              </w:rPr>
              <w:t>80,000</w:t>
            </w:r>
          </w:p>
        </w:tc>
        <w:tc>
          <w:tcPr>
            <w:tcW w:w="0" w:type="auto"/>
          </w:tcPr>
          <w:p w:rsidR="00AC482B" w:rsidRPr="00270500" w:rsidRDefault="000238B3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0" w:type="auto"/>
          </w:tcPr>
          <w:p w:rsidR="00AC482B" w:rsidRPr="00270500" w:rsidRDefault="00BA3389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0238B3">
              <w:rPr>
                <w:rFonts w:ascii="Arial" w:hAnsi="Arial" w:cs="Arial"/>
                <w:sz w:val="22"/>
              </w:rPr>
              <w:t>62,000</w:t>
            </w:r>
          </w:p>
        </w:tc>
        <w:tc>
          <w:tcPr>
            <w:tcW w:w="0" w:type="auto"/>
          </w:tcPr>
          <w:p w:rsidR="00AC482B" w:rsidRPr="00270500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0238B3">
              <w:rPr>
                <w:rFonts w:ascii="Arial" w:hAnsi="Arial" w:cs="Arial"/>
                <w:sz w:val="22"/>
              </w:rPr>
              <w:t>56,000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O/S expenses</w:t>
            </w:r>
          </w:p>
        </w:tc>
        <w:tc>
          <w:tcPr>
            <w:tcW w:w="0" w:type="auto"/>
          </w:tcPr>
          <w:p w:rsidR="000238B3" w:rsidRDefault="009250A8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0238B3">
              <w:rPr>
                <w:rFonts w:ascii="Arial" w:hAnsi="Arial" w:cs="Arial"/>
                <w:sz w:val="22"/>
              </w:rPr>
              <w:t>4,000</w:t>
            </w:r>
          </w:p>
        </w:tc>
        <w:tc>
          <w:tcPr>
            <w:tcW w:w="0" w:type="auto"/>
          </w:tcPr>
          <w:p w:rsidR="000238B3" w:rsidRDefault="005F2D1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0238B3">
              <w:rPr>
                <w:rFonts w:ascii="Arial" w:hAnsi="Arial" w:cs="Arial"/>
                <w:sz w:val="22"/>
              </w:rPr>
              <w:t>2,000</w:t>
            </w: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at bank</w:t>
            </w:r>
          </w:p>
        </w:tc>
        <w:tc>
          <w:tcPr>
            <w:tcW w:w="0" w:type="auto"/>
          </w:tcPr>
          <w:p w:rsidR="000238B3" w:rsidRDefault="00B079E6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0238B3">
              <w:rPr>
                <w:rFonts w:ascii="Arial" w:hAnsi="Arial" w:cs="Arial"/>
                <w:sz w:val="22"/>
              </w:rPr>
              <w:t>44,000</w:t>
            </w:r>
          </w:p>
        </w:tc>
        <w:tc>
          <w:tcPr>
            <w:tcW w:w="0" w:type="auto"/>
          </w:tcPr>
          <w:p w:rsidR="000238B3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0238B3">
              <w:rPr>
                <w:rFonts w:ascii="Arial" w:hAnsi="Arial" w:cs="Arial"/>
                <w:sz w:val="22"/>
              </w:rPr>
              <w:t>62,000</w:t>
            </w:r>
          </w:p>
        </w:tc>
      </w:tr>
      <w:tr w:rsidR="001D71A6" w:rsidRPr="00270500" w:rsidTr="001D71A6">
        <w:trPr>
          <w:trHeight w:val="255"/>
        </w:trPr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Discount on debentures </w:t>
            </w:r>
          </w:p>
        </w:tc>
        <w:tc>
          <w:tcPr>
            <w:tcW w:w="0" w:type="auto"/>
          </w:tcPr>
          <w:p w:rsidR="000238B3" w:rsidRDefault="00B079E6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0238B3">
              <w:rPr>
                <w:rFonts w:ascii="Arial" w:hAnsi="Arial" w:cs="Arial"/>
                <w:sz w:val="22"/>
              </w:rPr>
              <w:t>6,000</w:t>
            </w:r>
          </w:p>
        </w:tc>
        <w:tc>
          <w:tcPr>
            <w:tcW w:w="0" w:type="auto"/>
          </w:tcPr>
          <w:p w:rsidR="000238B3" w:rsidRDefault="007E39CD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0238B3">
              <w:rPr>
                <w:rFonts w:ascii="Arial" w:hAnsi="Arial" w:cs="Arial"/>
                <w:sz w:val="22"/>
              </w:rPr>
              <w:t>4,000</w:t>
            </w:r>
          </w:p>
        </w:tc>
      </w:tr>
      <w:tr w:rsidR="001D71A6" w:rsidRPr="00270500" w:rsidTr="001D71A6">
        <w:trPr>
          <w:trHeight w:val="389"/>
        </w:trPr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7,64,000</w:t>
            </w: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8,72,000</w:t>
            </w:r>
          </w:p>
        </w:tc>
        <w:tc>
          <w:tcPr>
            <w:tcW w:w="0" w:type="auto"/>
          </w:tcPr>
          <w:p w:rsidR="000238B3" w:rsidRDefault="000238B3" w:rsidP="00A365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:rsidR="000238B3" w:rsidRDefault="00B079E6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238B3">
              <w:rPr>
                <w:rFonts w:ascii="Arial" w:hAnsi="Arial" w:cs="Arial"/>
                <w:sz w:val="22"/>
              </w:rPr>
              <w:t>7,64,000</w:t>
            </w:r>
          </w:p>
        </w:tc>
        <w:tc>
          <w:tcPr>
            <w:tcW w:w="0" w:type="auto"/>
          </w:tcPr>
          <w:p w:rsidR="000238B3" w:rsidRDefault="00B51DD1" w:rsidP="00A3650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238B3">
              <w:rPr>
                <w:rFonts w:ascii="Arial" w:hAnsi="Arial" w:cs="Arial"/>
                <w:sz w:val="22"/>
              </w:rPr>
              <w:t>8,72,000</w:t>
            </w:r>
          </w:p>
        </w:tc>
      </w:tr>
    </w:tbl>
    <w:p w:rsidR="00621008" w:rsidRDefault="0020216E" w:rsidP="00E13AEF">
      <w:pPr>
        <w:pStyle w:val="ListParagraph"/>
        <w:numPr>
          <w:ilvl w:val="0"/>
          <w:numId w:val="17"/>
        </w:numPr>
        <w:tabs>
          <w:tab w:val="left" w:pos="1260"/>
        </w:tabs>
        <w:ind w:left="1440" w:hanging="450"/>
        <w:jc w:val="both"/>
        <w:rPr>
          <w:rFonts w:ascii="Arial" w:hAnsi="Arial" w:cs="Arial"/>
          <w:sz w:val="22"/>
        </w:rPr>
      </w:pPr>
      <w:r w:rsidRPr="004F5BE4">
        <w:rPr>
          <w:rFonts w:ascii="Arial" w:hAnsi="Arial" w:cs="Arial"/>
          <w:sz w:val="22"/>
        </w:rPr>
        <w:t xml:space="preserve">A </w:t>
      </w:r>
      <w:r w:rsidR="001C57A1" w:rsidRPr="004F5BE4">
        <w:rPr>
          <w:rFonts w:ascii="Arial" w:hAnsi="Arial" w:cs="Arial"/>
          <w:sz w:val="22"/>
        </w:rPr>
        <w:t>s</w:t>
      </w:r>
      <w:r w:rsidRPr="004F5BE4">
        <w:rPr>
          <w:rFonts w:ascii="Arial" w:hAnsi="Arial" w:cs="Arial"/>
          <w:sz w:val="22"/>
        </w:rPr>
        <w:t xml:space="preserve">chedule of changes in working capital and </w:t>
      </w:r>
    </w:p>
    <w:p w:rsidR="0020216E" w:rsidRDefault="0020216E" w:rsidP="009B7107">
      <w:pPr>
        <w:pStyle w:val="ListParagraph"/>
        <w:numPr>
          <w:ilvl w:val="0"/>
          <w:numId w:val="17"/>
        </w:numPr>
        <w:tabs>
          <w:tab w:val="left" w:pos="1260"/>
        </w:tabs>
        <w:spacing w:line="276" w:lineRule="auto"/>
        <w:ind w:left="1440" w:hanging="450"/>
        <w:jc w:val="both"/>
        <w:rPr>
          <w:rFonts w:ascii="Arial" w:hAnsi="Arial" w:cs="Arial"/>
          <w:sz w:val="22"/>
        </w:rPr>
      </w:pPr>
      <w:r w:rsidRPr="004F5BE4">
        <w:rPr>
          <w:rFonts w:ascii="Arial" w:hAnsi="Arial" w:cs="Arial"/>
          <w:sz w:val="22"/>
        </w:rPr>
        <w:t>Fund flow statement</w:t>
      </w:r>
      <w:r w:rsidR="00B5386B">
        <w:rPr>
          <w:rFonts w:ascii="Arial" w:hAnsi="Arial" w:cs="Arial"/>
          <w:sz w:val="22"/>
        </w:rPr>
        <w:t>.</w:t>
      </w:r>
    </w:p>
    <w:p w:rsidR="00887EE7" w:rsidRDefault="003A0D8D" w:rsidP="00B5386B">
      <w:pPr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D74509" w:rsidRDefault="00D74509" w:rsidP="00C437D8">
      <w:pPr>
        <w:tabs>
          <w:tab w:val="left" w:pos="90"/>
          <w:tab w:val="left" w:pos="180"/>
        </w:tabs>
        <w:ind w:left="360"/>
        <w:jc w:val="both"/>
        <w:rPr>
          <w:rFonts w:ascii="Arial" w:hAnsi="Arial" w:cs="Arial"/>
          <w:sz w:val="22"/>
        </w:rPr>
      </w:pPr>
    </w:p>
    <w:p w:rsidR="00621008" w:rsidRDefault="00621008" w:rsidP="00C437D8">
      <w:pPr>
        <w:tabs>
          <w:tab w:val="left" w:pos="90"/>
          <w:tab w:val="left" w:pos="180"/>
        </w:tabs>
        <w:ind w:left="360"/>
        <w:jc w:val="both"/>
        <w:rPr>
          <w:rFonts w:ascii="Arial" w:hAnsi="Arial" w:cs="Arial"/>
          <w:sz w:val="22"/>
        </w:rPr>
      </w:pPr>
    </w:p>
    <w:p w:rsidR="00EF04F2" w:rsidRPr="008014DF" w:rsidRDefault="00F840E2" w:rsidP="006B00FF">
      <w:pPr>
        <w:numPr>
          <w:ilvl w:val="0"/>
          <w:numId w:val="14"/>
        </w:numPr>
        <w:tabs>
          <w:tab w:val="left" w:pos="-90"/>
          <w:tab w:val="left" w:pos="180"/>
        </w:tabs>
        <w:ind w:left="360" w:hanging="900"/>
        <w:jc w:val="both"/>
        <w:rPr>
          <w:rFonts w:ascii="Arial" w:hAnsi="Arial" w:cs="Arial"/>
          <w:sz w:val="22"/>
        </w:rPr>
      </w:pPr>
      <w:r w:rsidRPr="008014DF">
        <w:rPr>
          <w:rFonts w:ascii="Arial" w:hAnsi="Arial" w:cs="Arial"/>
          <w:sz w:val="22"/>
        </w:rPr>
        <w:t>(a)</w:t>
      </w:r>
      <w:r w:rsidR="003300E1" w:rsidRPr="008014DF">
        <w:rPr>
          <w:rFonts w:ascii="Arial" w:hAnsi="Arial" w:cs="Arial"/>
          <w:sz w:val="22"/>
        </w:rPr>
        <w:t xml:space="preserve"> </w:t>
      </w:r>
      <w:r w:rsidR="00F8072D" w:rsidRPr="008014DF">
        <w:rPr>
          <w:rFonts w:ascii="Arial" w:hAnsi="Arial" w:cs="Arial"/>
          <w:sz w:val="22"/>
        </w:rPr>
        <w:t>Using the following data, complete the balance sheet below.</w:t>
      </w:r>
      <w:r w:rsidR="009A5DF7" w:rsidRPr="008014DF">
        <w:rPr>
          <w:rFonts w:ascii="Arial" w:hAnsi="Arial" w:cs="Arial"/>
          <w:sz w:val="22"/>
        </w:rPr>
        <w:t xml:space="preserve">             </w:t>
      </w:r>
      <w:r w:rsidR="006F27F0" w:rsidRPr="008014DF">
        <w:rPr>
          <w:rFonts w:ascii="Arial" w:hAnsi="Arial" w:cs="Arial"/>
          <w:sz w:val="22"/>
        </w:rPr>
        <w:t xml:space="preserve">     </w:t>
      </w:r>
    </w:p>
    <w:p w:rsidR="008014DF" w:rsidRDefault="006F27F0" w:rsidP="00EF04F2">
      <w:pPr>
        <w:tabs>
          <w:tab w:val="right" w:pos="79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E87599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4192"/>
        <w:gridCol w:w="1525"/>
      </w:tblGrid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Gross profit ratio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0B57A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Current ratio </w:t>
            </w:r>
          </w:p>
        </w:tc>
        <w:tc>
          <w:tcPr>
            <w:tcW w:w="1525" w:type="dxa"/>
          </w:tcPr>
          <w:p w:rsidR="008014DF" w:rsidRDefault="008014DF" w:rsidP="005020D1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1:8:1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Stock turnover ratio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times 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Debt collection period (360 days year)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days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Long term debt to equity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  <w:r w:rsidR="00DA43C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assets turnover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0.3 times 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 sales to total sales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  <w:r w:rsidR="00036C2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Gross profit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Rs.1,08,000</w:t>
            </w:r>
          </w:p>
        </w:tc>
      </w:tr>
      <w:tr w:rsidR="008014DF" w:rsidTr="00AA19CE">
        <w:trPr>
          <w:trHeight w:val="269"/>
          <w:jc w:val="center"/>
        </w:trPr>
        <w:tc>
          <w:tcPr>
            <w:tcW w:w="4192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Share holders equity </w:t>
            </w:r>
          </w:p>
        </w:tc>
        <w:tc>
          <w:tcPr>
            <w:tcW w:w="1525" w:type="dxa"/>
          </w:tcPr>
          <w:p w:rsidR="008014DF" w:rsidRDefault="008014DF" w:rsidP="00EF04F2">
            <w:pPr>
              <w:tabs>
                <w:tab w:val="righ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Rs.12,00,000</w:t>
            </w:r>
          </w:p>
        </w:tc>
      </w:tr>
    </w:tbl>
    <w:p w:rsidR="00861070" w:rsidRDefault="005A6E34" w:rsidP="001909E6">
      <w:pPr>
        <w:tabs>
          <w:tab w:val="right" w:pos="79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9B08CE">
        <w:rPr>
          <w:rFonts w:ascii="Arial" w:hAnsi="Arial" w:cs="Arial"/>
          <w:sz w:val="22"/>
        </w:rPr>
        <w:t xml:space="preserve">        </w:t>
      </w:r>
      <w:r w:rsidR="00AA2E18">
        <w:rPr>
          <w:rFonts w:ascii="Arial" w:hAnsi="Arial" w:cs="Arial"/>
          <w:sz w:val="22"/>
        </w:rPr>
        <w:t xml:space="preserve">                                                            </w:t>
      </w:r>
    </w:p>
    <w:p w:rsidR="007C441C" w:rsidRDefault="00F840E2" w:rsidP="0000512B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5F065C" w:rsidRDefault="00F840E2" w:rsidP="000A2581">
      <w:pPr>
        <w:tabs>
          <w:tab w:val="left" w:pos="90"/>
          <w:tab w:val="left" w:pos="450"/>
        </w:tabs>
        <w:spacing w:line="276" w:lineRule="auto"/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(b)</w:t>
      </w:r>
      <w:r w:rsidR="00B17932">
        <w:rPr>
          <w:rFonts w:ascii="Arial" w:hAnsi="Arial" w:cs="Arial"/>
          <w:sz w:val="22"/>
        </w:rPr>
        <w:t xml:space="preserve"> XYZ company wishes to arrange overdraft facilities with its bankers during the </w:t>
      </w:r>
      <w:r w:rsidR="005F065C">
        <w:rPr>
          <w:rFonts w:ascii="Arial" w:hAnsi="Arial" w:cs="Arial"/>
          <w:sz w:val="22"/>
        </w:rPr>
        <w:t xml:space="preserve">period April to </w:t>
      </w:r>
    </w:p>
    <w:p w:rsidR="00C53339" w:rsidRDefault="005F065C" w:rsidP="0006094D">
      <w:pPr>
        <w:tabs>
          <w:tab w:val="left" w:pos="90"/>
          <w:tab w:val="left" w:pos="45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June, when it will be manufacturing mostly for stock. Prepare a cash budget.</w:t>
      </w:r>
      <w:r w:rsidR="00F8072D">
        <w:rPr>
          <w:rFonts w:ascii="Arial" w:hAnsi="Arial" w:cs="Arial"/>
          <w:sz w:val="22"/>
        </w:rPr>
        <w:t xml:space="preserve"> </w:t>
      </w:r>
      <w:r w:rsidR="001909E6">
        <w:rPr>
          <w:rFonts w:ascii="Arial" w:hAnsi="Arial" w:cs="Arial"/>
          <w:sz w:val="22"/>
        </w:rPr>
        <w:t xml:space="preserve">      </w:t>
      </w:r>
      <w:r w:rsidR="00AF45F5">
        <w:rPr>
          <w:rFonts w:ascii="Arial" w:hAnsi="Arial" w:cs="Arial"/>
          <w:sz w:val="22"/>
        </w:rPr>
        <w:t xml:space="preserve">  </w:t>
      </w:r>
      <w:r w:rsidR="001909E6">
        <w:rPr>
          <w:rFonts w:ascii="Arial" w:hAnsi="Arial" w:cs="Arial"/>
          <w:sz w:val="22"/>
        </w:rPr>
        <w:t xml:space="preserve">   </w:t>
      </w:r>
    </w:p>
    <w:p w:rsidR="008014DF" w:rsidRDefault="00C53339" w:rsidP="0022513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</w:p>
    <w:tbl>
      <w:tblPr>
        <w:tblpPr w:leftFromText="180" w:rightFromText="180" w:vertAnchor="text" w:horzAnchor="page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073"/>
        <w:gridCol w:w="1262"/>
        <w:gridCol w:w="955"/>
      </w:tblGrid>
      <w:tr w:rsidR="00603434" w:rsidRPr="00270500" w:rsidTr="00603434">
        <w:trPr>
          <w:trHeight w:val="350"/>
        </w:trPr>
        <w:tc>
          <w:tcPr>
            <w:tcW w:w="1408" w:type="dxa"/>
            <w:tcBorders>
              <w:bottom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Months 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603434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</w:t>
            </w:r>
          </w:p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03434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Purchases</w:t>
            </w:r>
          </w:p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03434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Wages</w:t>
            </w:r>
          </w:p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603434" w:rsidRPr="00270500" w:rsidTr="00603434">
        <w:trPr>
          <w:trHeight w:val="249"/>
        </w:trPr>
        <w:tc>
          <w:tcPr>
            <w:tcW w:w="1408" w:type="dxa"/>
          </w:tcPr>
          <w:p w:rsidR="00603434" w:rsidRPr="00270500" w:rsidRDefault="00603434" w:rsidP="00603434">
            <w:pPr>
              <w:ind w:left="-12" w:firstLine="1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February</w:t>
            </w:r>
          </w:p>
        </w:tc>
        <w:tc>
          <w:tcPr>
            <w:tcW w:w="1073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1,80,000</w:t>
            </w:r>
          </w:p>
        </w:tc>
        <w:tc>
          <w:tcPr>
            <w:tcW w:w="1262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1,24,800</w:t>
            </w:r>
          </w:p>
        </w:tc>
        <w:tc>
          <w:tcPr>
            <w:tcW w:w="955" w:type="dxa"/>
          </w:tcPr>
          <w:p w:rsidR="00603434" w:rsidRPr="00270500" w:rsidRDefault="00603434" w:rsidP="00603434">
            <w:pPr>
              <w:ind w:left="-12" w:firstLine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12,000</w:t>
            </w:r>
          </w:p>
        </w:tc>
      </w:tr>
      <w:tr w:rsidR="00603434" w:rsidRPr="00270500" w:rsidTr="00603434">
        <w:trPr>
          <w:trHeight w:val="264"/>
        </w:trPr>
        <w:tc>
          <w:tcPr>
            <w:tcW w:w="1408" w:type="dxa"/>
          </w:tcPr>
          <w:p w:rsidR="00603434" w:rsidRPr="00270500" w:rsidRDefault="00603434" w:rsidP="00603434">
            <w:pPr>
              <w:ind w:left="-12" w:firstLine="1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March</w:t>
            </w:r>
          </w:p>
        </w:tc>
        <w:tc>
          <w:tcPr>
            <w:tcW w:w="1073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1,92,000</w:t>
            </w:r>
          </w:p>
        </w:tc>
        <w:tc>
          <w:tcPr>
            <w:tcW w:w="1262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1,44,000</w:t>
            </w:r>
          </w:p>
        </w:tc>
        <w:tc>
          <w:tcPr>
            <w:tcW w:w="955" w:type="dxa"/>
          </w:tcPr>
          <w:p w:rsidR="00603434" w:rsidRPr="00270500" w:rsidRDefault="00603434" w:rsidP="00603434">
            <w:pPr>
              <w:ind w:left="-12" w:firstLine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14,000</w:t>
            </w:r>
          </w:p>
        </w:tc>
      </w:tr>
      <w:tr w:rsidR="00603434" w:rsidRPr="00270500" w:rsidTr="00603434">
        <w:trPr>
          <w:trHeight w:val="249"/>
        </w:trPr>
        <w:tc>
          <w:tcPr>
            <w:tcW w:w="1408" w:type="dxa"/>
          </w:tcPr>
          <w:p w:rsidR="00603434" w:rsidRPr="00270500" w:rsidRDefault="00603434" w:rsidP="00603434">
            <w:pPr>
              <w:ind w:left="-12" w:firstLine="1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</w:t>
            </w:r>
          </w:p>
        </w:tc>
        <w:tc>
          <w:tcPr>
            <w:tcW w:w="1073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1,08,000</w:t>
            </w:r>
          </w:p>
        </w:tc>
        <w:tc>
          <w:tcPr>
            <w:tcW w:w="1262" w:type="dxa"/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2,43,000</w:t>
            </w:r>
          </w:p>
        </w:tc>
        <w:tc>
          <w:tcPr>
            <w:tcW w:w="955" w:type="dxa"/>
          </w:tcPr>
          <w:p w:rsidR="00603434" w:rsidRPr="00270500" w:rsidRDefault="00603434" w:rsidP="00603434">
            <w:pPr>
              <w:ind w:left="-12" w:firstLine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11,000</w:t>
            </w:r>
          </w:p>
        </w:tc>
      </w:tr>
      <w:tr w:rsidR="00603434" w:rsidRPr="00270500" w:rsidTr="00603434">
        <w:trPr>
          <w:trHeight w:val="264"/>
        </w:trPr>
        <w:tc>
          <w:tcPr>
            <w:tcW w:w="1408" w:type="dxa"/>
            <w:tcBorders>
              <w:bottom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1,74,000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2,46,000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</w:tr>
      <w:tr w:rsidR="00603434" w:rsidRPr="00270500" w:rsidTr="00603434">
        <w:trPr>
          <w:trHeight w:val="249"/>
        </w:trPr>
        <w:tc>
          <w:tcPr>
            <w:tcW w:w="1408" w:type="dxa"/>
            <w:tcBorders>
              <w:top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June 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1,26,000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2,68,000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03434" w:rsidRPr="00270500" w:rsidRDefault="00603434" w:rsidP="00603434">
            <w:pPr>
              <w:ind w:left="-12" w:firstLine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15,000</w:t>
            </w:r>
          </w:p>
        </w:tc>
      </w:tr>
    </w:tbl>
    <w:p w:rsidR="008014DF" w:rsidRDefault="00C53339" w:rsidP="0022513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8014DF" w:rsidRDefault="008014DF" w:rsidP="00225135">
      <w:pPr>
        <w:ind w:left="360"/>
        <w:jc w:val="both"/>
        <w:rPr>
          <w:rFonts w:ascii="Arial" w:hAnsi="Arial" w:cs="Arial"/>
          <w:sz w:val="22"/>
        </w:rPr>
      </w:pPr>
    </w:p>
    <w:p w:rsidR="00946074" w:rsidRDefault="00946074" w:rsidP="00B5386B">
      <w:pPr>
        <w:ind w:left="360"/>
        <w:jc w:val="both"/>
        <w:rPr>
          <w:rFonts w:ascii="Arial" w:hAnsi="Arial" w:cs="Arial"/>
          <w:sz w:val="22"/>
        </w:rPr>
      </w:pPr>
    </w:p>
    <w:p w:rsidR="00806F4B" w:rsidRPr="00806F4B" w:rsidRDefault="00806F4B" w:rsidP="00621008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806F4B">
        <w:rPr>
          <w:rFonts w:ascii="Arial" w:hAnsi="Arial" w:cs="Arial"/>
          <w:sz w:val="22"/>
        </w:rPr>
        <w:t xml:space="preserve"> </w:t>
      </w:r>
      <w:r w:rsidR="00FF72C6" w:rsidRPr="00806F4B">
        <w:rPr>
          <w:rFonts w:ascii="Arial" w:hAnsi="Arial" w:cs="Arial"/>
          <w:sz w:val="22"/>
        </w:rPr>
        <w:t xml:space="preserve"> </w:t>
      </w:r>
      <w:r w:rsidRPr="00806F4B">
        <w:rPr>
          <w:rFonts w:ascii="Arial" w:hAnsi="Arial" w:cs="Arial"/>
          <w:sz w:val="22"/>
          <w:u w:val="single"/>
        </w:rPr>
        <w:t>Adjustments</w:t>
      </w:r>
    </w:p>
    <w:p w:rsidR="007A544D" w:rsidRDefault="00806F4B" w:rsidP="00621008">
      <w:pPr>
        <w:pStyle w:val="ListParagraph"/>
        <w:numPr>
          <w:ilvl w:val="0"/>
          <w:numId w:val="18"/>
        </w:numPr>
        <w:spacing w:line="276" w:lineRule="auto"/>
        <w:ind w:left="1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50 % of credit sales in reali</w:t>
      </w:r>
      <w:r w:rsidR="00D7450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ed in the month following the sales and the other 50 % in the second month following the sales.</w:t>
      </w:r>
    </w:p>
    <w:p w:rsidR="00806F4B" w:rsidRDefault="00806F4B" w:rsidP="00621008">
      <w:pPr>
        <w:pStyle w:val="ListParagraph"/>
        <w:numPr>
          <w:ilvl w:val="0"/>
          <w:numId w:val="18"/>
        </w:numPr>
        <w:spacing w:line="276" w:lineRule="auto"/>
        <w:ind w:left="1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Creditors are paid in the month following </w:t>
      </w:r>
      <w:r w:rsidR="00D74509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purchase.</w:t>
      </w:r>
    </w:p>
    <w:p w:rsidR="00806F4B" w:rsidRDefault="00806F4B" w:rsidP="00621008">
      <w:pPr>
        <w:pStyle w:val="ListParagraph"/>
        <w:numPr>
          <w:ilvl w:val="0"/>
          <w:numId w:val="18"/>
        </w:numPr>
        <w:spacing w:line="276" w:lineRule="auto"/>
        <w:ind w:left="1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Wages are paid in the respective month.</w:t>
      </w:r>
    </w:p>
    <w:p w:rsidR="00806F4B" w:rsidRPr="00806F4B" w:rsidRDefault="00806F4B" w:rsidP="00621008">
      <w:pPr>
        <w:pStyle w:val="ListParagraph"/>
        <w:numPr>
          <w:ilvl w:val="0"/>
          <w:numId w:val="18"/>
        </w:numPr>
        <w:spacing w:line="276" w:lineRule="auto"/>
        <w:ind w:left="1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 at bank on the 1</w:t>
      </w:r>
      <w:r w:rsidRPr="00806F4B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April Rs.25,000.</w:t>
      </w:r>
    </w:p>
    <w:p w:rsidR="00E901F5" w:rsidRDefault="00E901F5" w:rsidP="00BB1778">
      <w:pPr>
        <w:spacing w:line="360" w:lineRule="auto"/>
        <w:ind w:left="720" w:firstLine="360"/>
        <w:jc w:val="both"/>
        <w:rPr>
          <w:rFonts w:ascii="Arial" w:hAnsi="Arial" w:cs="Arial"/>
          <w:sz w:val="22"/>
        </w:rPr>
      </w:pPr>
    </w:p>
    <w:p w:rsidR="0006094D" w:rsidRDefault="00F840E2" w:rsidP="00D04EFF">
      <w:pPr>
        <w:numPr>
          <w:ilvl w:val="0"/>
          <w:numId w:val="14"/>
        </w:numPr>
        <w:tabs>
          <w:tab w:val="clear" w:pos="435"/>
          <w:tab w:val="num" w:pos="-90"/>
        </w:tabs>
        <w:spacing w:line="276" w:lineRule="auto"/>
        <w:ind w:hanging="975"/>
        <w:jc w:val="both"/>
        <w:rPr>
          <w:rFonts w:ascii="Arial" w:hAnsi="Arial" w:cs="Arial"/>
          <w:sz w:val="22"/>
        </w:rPr>
      </w:pPr>
      <w:r w:rsidRPr="0006094D">
        <w:rPr>
          <w:rFonts w:ascii="Arial" w:hAnsi="Arial" w:cs="Arial"/>
          <w:sz w:val="22"/>
        </w:rPr>
        <w:t>(a)</w:t>
      </w:r>
      <w:r w:rsidR="0006094D" w:rsidRPr="0006094D">
        <w:rPr>
          <w:rFonts w:ascii="Arial" w:hAnsi="Arial" w:cs="Arial"/>
          <w:sz w:val="22"/>
        </w:rPr>
        <w:t xml:space="preserve"> </w:t>
      </w:r>
      <w:r w:rsidR="008E1D51" w:rsidRPr="0006094D">
        <w:rPr>
          <w:rFonts w:ascii="Arial" w:hAnsi="Arial" w:cs="Arial"/>
          <w:sz w:val="22"/>
        </w:rPr>
        <w:t>Two projects M and N which are mutually exclusive are being under consideration.</w:t>
      </w:r>
      <w:r w:rsidR="0006094D">
        <w:rPr>
          <w:rFonts w:ascii="Arial" w:hAnsi="Arial" w:cs="Arial"/>
          <w:sz w:val="22"/>
        </w:rPr>
        <w:t xml:space="preserve"> </w:t>
      </w:r>
      <w:r w:rsidR="008E1D51" w:rsidRPr="0006094D">
        <w:rPr>
          <w:rFonts w:ascii="Arial" w:hAnsi="Arial" w:cs="Arial"/>
          <w:sz w:val="22"/>
        </w:rPr>
        <w:t xml:space="preserve">Both of </w:t>
      </w:r>
    </w:p>
    <w:p w:rsidR="00E777A8" w:rsidRDefault="008E1D51" w:rsidP="007D0F92">
      <w:pPr>
        <w:spacing w:line="276" w:lineRule="auto"/>
        <w:ind w:left="270"/>
        <w:jc w:val="both"/>
        <w:rPr>
          <w:rFonts w:ascii="Arial" w:hAnsi="Arial" w:cs="Arial"/>
          <w:sz w:val="22"/>
        </w:rPr>
      </w:pPr>
      <w:r w:rsidRPr="0006094D">
        <w:rPr>
          <w:rFonts w:ascii="Arial" w:hAnsi="Arial" w:cs="Arial"/>
          <w:sz w:val="22"/>
        </w:rPr>
        <w:t>them require on investment of Rs.1,00,000 each. The net cash inflows are</w:t>
      </w:r>
      <w:r w:rsidR="009E00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estimated as under. </w:t>
      </w:r>
    </w:p>
    <w:tbl>
      <w:tblPr>
        <w:tblpPr w:leftFromText="180" w:rightFromText="180" w:vertAnchor="text" w:horzAnchor="page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30"/>
        <w:gridCol w:w="1350"/>
      </w:tblGrid>
      <w:tr w:rsidR="009E0091" w:rsidRPr="00270500" w:rsidTr="00D2026A">
        <w:tc>
          <w:tcPr>
            <w:tcW w:w="1008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776AE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(Rs.)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76AE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(Rs.)</w:t>
            </w:r>
          </w:p>
        </w:tc>
      </w:tr>
      <w:tr w:rsidR="009E0091" w:rsidRPr="00270500" w:rsidTr="00D2026A">
        <w:tc>
          <w:tcPr>
            <w:tcW w:w="1008" w:type="dxa"/>
          </w:tcPr>
          <w:p w:rsidR="009E0091" w:rsidRPr="00270500" w:rsidRDefault="009E0091" w:rsidP="00D2026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  <w:tr w:rsidR="009E0091" w:rsidRPr="00270500" w:rsidTr="00D2026A">
        <w:tc>
          <w:tcPr>
            <w:tcW w:w="1008" w:type="dxa"/>
          </w:tcPr>
          <w:p w:rsidR="009E0091" w:rsidRPr="00270500" w:rsidRDefault="009E0091" w:rsidP="00D2026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50,000</w:t>
            </w:r>
          </w:p>
        </w:tc>
      </w:tr>
      <w:tr w:rsidR="009E0091" w:rsidRPr="00270500" w:rsidTr="00D2026A">
        <w:tc>
          <w:tcPr>
            <w:tcW w:w="1008" w:type="dxa"/>
          </w:tcPr>
          <w:p w:rsidR="009E0091" w:rsidRPr="00270500" w:rsidRDefault="009E0091" w:rsidP="00D2026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80,000</w:t>
            </w:r>
          </w:p>
        </w:tc>
      </w:tr>
      <w:tr w:rsidR="009E0091" w:rsidRPr="00270500" w:rsidTr="00D2026A">
        <w:tc>
          <w:tcPr>
            <w:tcW w:w="1008" w:type="dxa"/>
          </w:tcPr>
          <w:p w:rsidR="009E0091" w:rsidRPr="00270500" w:rsidRDefault="009E0091" w:rsidP="00D2026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60,000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40,000</w:t>
            </w:r>
          </w:p>
        </w:tc>
      </w:tr>
      <w:tr w:rsidR="009E0091" w:rsidRPr="00270500" w:rsidTr="00D2026A">
        <w:tc>
          <w:tcPr>
            <w:tcW w:w="1008" w:type="dxa"/>
          </w:tcPr>
          <w:p w:rsidR="009E0091" w:rsidRPr="00270500" w:rsidRDefault="009E0091" w:rsidP="00D2026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3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90,000</w:t>
            </w:r>
          </w:p>
        </w:tc>
        <w:tc>
          <w:tcPr>
            <w:tcW w:w="1350" w:type="dxa"/>
          </w:tcPr>
          <w:p w:rsidR="009E0091" w:rsidRPr="00270500" w:rsidRDefault="009E0091" w:rsidP="002705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60,000</w:t>
            </w:r>
          </w:p>
        </w:tc>
      </w:tr>
    </w:tbl>
    <w:p w:rsidR="00CB7FA2" w:rsidRDefault="00CB7FA2" w:rsidP="00121BCE">
      <w:pPr>
        <w:ind w:left="360"/>
        <w:jc w:val="both"/>
        <w:rPr>
          <w:rFonts w:ascii="Arial" w:hAnsi="Arial" w:cs="Arial"/>
          <w:sz w:val="22"/>
        </w:rPr>
      </w:pPr>
    </w:p>
    <w:p w:rsidR="005F70ED" w:rsidRDefault="005F70ED" w:rsidP="007D6527">
      <w:pPr>
        <w:ind w:left="360"/>
        <w:jc w:val="center"/>
        <w:rPr>
          <w:rFonts w:ascii="Arial" w:hAnsi="Arial" w:cs="Arial"/>
          <w:sz w:val="22"/>
        </w:rPr>
      </w:pPr>
    </w:p>
    <w:p w:rsidR="00942D63" w:rsidRDefault="00121BCE" w:rsidP="00121BC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</w:p>
    <w:p w:rsidR="00942D63" w:rsidRDefault="00942D63" w:rsidP="00121BCE">
      <w:pPr>
        <w:ind w:left="360"/>
        <w:jc w:val="both"/>
        <w:rPr>
          <w:rFonts w:ascii="Arial" w:hAnsi="Arial" w:cs="Arial"/>
          <w:sz w:val="22"/>
        </w:rPr>
      </w:pPr>
    </w:p>
    <w:p w:rsidR="00942D63" w:rsidRDefault="00942D63" w:rsidP="00121BCE">
      <w:pPr>
        <w:ind w:left="360"/>
        <w:jc w:val="both"/>
        <w:rPr>
          <w:rFonts w:ascii="Arial" w:hAnsi="Arial" w:cs="Arial"/>
          <w:sz w:val="22"/>
        </w:rPr>
      </w:pPr>
    </w:p>
    <w:p w:rsidR="00942D63" w:rsidRDefault="00942D63" w:rsidP="00121BCE">
      <w:pPr>
        <w:ind w:left="360"/>
        <w:jc w:val="both"/>
        <w:rPr>
          <w:rFonts w:ascii="Arial" w:hAnsi="Arial" w:cs="Arial"/>
          <w:sz w:val="22"/>
        </w:rPr>
      </w:pPr>
    </w:p>
    <w:p w:rsidR="00942D63" w:rsidRDefault="00942D63" w:rsidP="003B6849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D03DB1" w:rsidRDefault="00621008" w:rsidP="003B6849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C13F5">
        <w:rPr>
          <w:rFonts w:ascii="Arial" w:hAnsi="Arial" w:cs="Arial"/>
          <w:sz w:val="22"/>
        </w:rPr>
        <w:t>The company’s targeted rate of return on investments is 12</w:t>
      </w:r>
      <w:r w:rsidR="00314F96">
        <w:rPr>
          <w:rFonts w:ascii="Arial" w:hAnsi="Arial" w:cs="Arial"/>
          <w:sz w:val="22"/>
        </w:rPr>
        <w:t xml:space="preserve"> </w:t>
      </w:r>
      <w:r w:rsidR="002C13F5">
        <w:rPr>
          <w:rFonts w:ascii="Arial" w:hAnsi="Arial" w:cs="Arial"/>
          <w:sz w:val="22"/>
        </w:rPr>
        <w:t>%</w:t>
      </w:r>
      <w:r w:rsidR="00D03DB1">
        <w:rPr>
          <w:rFonts w:ascii="Arial" w:hAnsi="Arial" w:cs="Arial"/>
          <w:sz w:val="22"/>
        </w:rPr>
        <w:t>.</w:t>
      </w:r>
      <w:r w:rsidR="002C13F5">
        <w:rPr>
          <w:rFonts w:ascii="Arial" w:hAnsi="Arial" w:cs="Arial"/>
          <w:sz w:val="22"/>
        </w:rPr>
        <w:t xml:space="preserve"> </w:t>
      </w:r>
      <w:r w:rsidR="00D03DB1">
        <w:rPr>
          <w:rFonts w:ascii="Arial" w:hAnsi="Arial" w:cs="Arial"/>
          <w:sz w:val="22"/>
        </w:rPr>
        <w:t>Y</w:t>
      </w:r>
      <w:r w:rsidR="002C13F5">
        <w:rPr>
          <w:rFonts w:ascii="Arial" w:hAnsi="Arial" w:cs="Arial"/>
          <w:sz w:val="22"/>
        </w:rPr>
        <w:t>ou are required to</w:t>
      </w:r>
      <w:r>
        <w:rPr>
          <w:rFonts w:ascii="Arial" w:hAnsi="Arial" w:cs="Arial"/>
          <w:sz w:val="22"/>
        </w:rPr>
        <w:t xml:space="preserve"> </w:t>
      </w:r>
      <w:r w:rsidR="002C13F5">
        <w:rPr>
          <w:rFonts w:ascii="Arial" w:hAnsi="Arial" w:cs="Arial"/>
          <w:sz w:val="22"/>
        </w:rPr>
        <w:t xml:space="preserve">assess </w:t>
      </w:r>
    </w:p>
    <w:p w:rsidR="00594F99" w:rsidRDefault="00D03DB1" w:rsidP="00621008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C13F5">
        <w:rPr>
          <w:rFonts w:ascii="Arial" w:hAnsi="Arial" w:cs="Arial"/>
          <w:sz w:val="22"/>
        </w:rPr>
        <w:t xml:space="preserve">the projects on the basis of their present values, using </w:t>
      </w:r>
    </w:p>
    <w:p w:rsidR="002C13F5" w:rsidRPr="00BB1778" w:rsidRDefault="002C13F5" w:rsidP="004B1045">
      <w:pPr>
        <w:pStyle w:val="ListParagraph"/>
        <w:numPr>
          <w:ilvl w:val="0"/>
          <w:numId w:val="19"/>
        </w:numPr>
        <w:spacing w:line="360" w:lineRule="auto"/>
        <w:ind w:left="2070" w:hanging="435"/>
        <w:jc w:val="both"/>
        <w:rPr>
          <w:rFonts w:ascii="Arial" w:hAnsi="Arial" w:cs="Arial"/>
          <w:sz w:val="22"/>
        </w:rPr>
      </w:pPr>
      <w:r w:rsidRPr="00BB1778">
        <w:rPr>
          <w:rFonts w:ascii="Arial" w:hAnsi="Arial" w:cs="Arial"/>
          <w:sz w:val="22"/>
        </w:rPr>
        <w:t xml:space="preserve">NPV method and   </w:t>
      </w:r>
      <w:r w:rsidR="00BB1778">
        <w:rPr>
          <w:rFonts w:ascii="Arial" w:hAnsi="Arial" w:cs="Arial"/>
          <w:sz w:val="22"/>
        </w:rPr>
        <w:t xml:space="preserve">ii) </w:t>
      </w:r>
      <w:r w:rsidRPr="00BB1778">
        <w:rPr>
          <w:rFonts w:ascii="Arial" w:hAnsi="Arial" w:cs="Arial"/>
          <w:sz w:val="22"/>
        </w:rPr>
        <w:t>Profitability index method.</w:t>
      </w:r>
    </w:p>
    <w:p w:rsidR="002C13F5" w:rsidRDefault="00621008" w:rsidP="008C4F4F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="002C13F5">
        <w:rPr>
          <w:rFonts w:ascii="Arial" w:hAnsi="Arial" w:cs="Arial"/>
          <w:sz w:val="22"/>
        </w:rPr>
        <w:t>Present values of Re.1 at 12</w:t>
      </w:r>
      <w:r w:rsidR="00314F96">
        <w:rPr>
          <w:rFonts w:ascii="Arial" w:hAnsi="Arial" w:cs="Arial"/>
          <w:sz w:val="22"/>
        </w:rPr>
        <w:t xml:space="preserve"> </w:t>
      </w:r>
      <w:r w:rsidR="002C13F5">
        <w:rPr>
          <w:rFonts w:ascii="Arial" w:hAnsi="Arial" w:cs="Arial"/>
          <w:sz w:val="22"/>
        </w:rPr>
        <w:t>% interest for five years are given below.</w:t>
      </w:r>
      <w:r w:rsidR="00942D63">
        <w:rPr>
          <w:rFonts w:ascii="Arial" w:hAnsi="Arial" w:cs="Arial"/>
          <w:sz w:val="22"/>
        </w:rPr>
        <w:t xml:space="preserve">   </w:t>
      </w:r>
      <w:r w:rsidR="00121BCE">
        <w:rPr>
          <w:rFonts w:ascii="Arial" w:hAnsi="Arial" w:cs="Arial"/>
          <w:sz w:val="22"/>
        </w:rPr>
        <w:t xml:space="preserve">  </w:t>
      </w:r>
    </w:p>
    <w:p w:rsidR="00795A59" w:rsidRDefault="002C13F5" w:rsidP="00B5386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="002F63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62100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1</w:t>
      </w:r>
      <w:r w:rsidRPr="002C13F5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year : 0.</w:t>
      </w:r>
      <w:r w:rsidR="000E3754">
        <w:rPr>
          <w:rFonts w:ascii="Arial" w:hAnsi="Arial" w:cs="Arial"/>
          <w:sz w:val="22"/>
        </w:rPr>
        <w:t>893;</w:t>
      </w:r>
      <w:r w:rsidR="00314F96">
        <w:rPr>
          <w:rFonts w:ascii="Arial" w:hAnsi="Arial" w:cs="Arial"/>
          <w:sz w:val="22"/>
        </w:rPr>
        <w:t xml:space="preserve"> </w:t>
      </w:r>
      <w:r w:rsidR="000E3754">
        <w:rPr>
          <w:rFonts w:ascii="Arial" w:hAnsi="Arial" w:cs="Arial"/>
          <w:sz w:val="22"/>
        </w:rPr>
        <w:t xml:space="preserve"> </w:t>
      </w:r>
      <w:r w:rsidR="00795A59">
        <w:rPr>
          <w:rFonts w:ascii="Arial" w:hAnsi="Arial" w:cs="Arial"/>
          <w:sz w:val="22"/>
        </w:rPr>
        <w:t xml:space="preserve">      </w:t>
      </w:r>
      <w:r w:rsidR="000E3754">
        <w:rPr>
          <w:rFonts w:ascii="Arial" w:hAnsi="Arial" w:cs="Arial"/>
          <w:sz w:val="22"/>
        </w:rPr>
        <w:t>2</w:t>
      </w:r>
      <w:r w:rsidR="000E3754" w:rsidRPr="000E3754">
        <w:rPr>
          <w:rFonts w:ascii="Arial" w:hAnsi="Arial" w:cs="Arial"/>
          <w:sz w:val="22"/>
          <w:vertAlign w:val="superscript"/>
        </w:rPr>
        <w:t>nd</w:t>
      </w:r>
      <w:r w:rsidR="000E3754">
        <w:rPr>
          <w:rFonts w:ascii="Arial" w:hAnsi="Arial" w:cs="Arial"/>
          <w:sz w:val="22"/>
        </w:rPr>
        <w:t xml:space="preserve"> year</w:t>
      </w:r>
      <w:r w:rsidR="00795A59">
        <w:rPr>
          <w:rFonts w:ascii="Arial" w:hAnsi="Arial" w:cs="Arial"/>
          <w:sz w:val="22"/>
        </w:rPr>
        <w:t xml:space="preserve"> :</w:t>
      </w:r>
      <w:r w:rsidR="000E3754">
        <w:rPr>
          <w:rFonts w:ascii="Arial" w:hAnsi="Arial" w:cs="Arial"/>
          <w:sz w:val="22"/>
        </w:rPr>
        <w:t xml:space="preserve"> 0.797; </w:t>
      </w:r>
      <w:r w:rsidR="00314F96">
        <w:rPr>
          <w:rFonts w:ascii="Arial" w:hAnsi="Arial" w:cs="Arial"/>
          <w:sz w:val="22"/>
        </w:rPr>
        <w:t xml:space="preserve"> </w:t>
      </w:r>
      <w:r w:rsidR="00795A59">
        <w:rPr>
          <w:rFonts w:ascii="Arial" w:hAnsi="Arial" w:cs="Arial"/>
          <w:sz w:val="22"/>
        </w:rPr>
        <w:t xml:space="preserve">         </w:t>
      </w:r>
      <w:r w:rsidR="000E3754">
        <w:rPr>
          <w:rFonts w:ascii="Arial" w:hAnsi="Arial" w:cs="Arial"/>
          <w:sz w:val="22"/>
        </w:rPr>
        <w:t>3</w:t>
      </w:r>
      <w:r w:rsidR="000E3754" w:rsidRPr="000E3754">
        <w:rPr>
          <w:rFonts w:ascii="Arial" w:hAnsi="Arial" w:cs="Arial"/>
          <w:sz w:val="22"/>
          <w:vertAlign w:val="superscript"/>
        </w:rPr>
        <w:t>rd</w:t>
      </w:r>
      <w:r w:rsidR="000E3754">
        <w:rPr>
          <w:rFonts w:ascii="Arial" w:hAnsi="Arial" w:cs="Arial"/>
          <w:sz w:val="22"/>
        </w:rPr>
        <w:t xml:space="preserve"> year</w:t>
      </w:r>
      <w:r w:rsidR="00795A59">
        <w:rPr>
          <w:rFonts w:ascii="Arial" w:hAnsi="Arial" w:cs="Arial"/>
          <w:sz w:val="22"/>
        </w:rPr>
        <w:t xml:space="preserve"> :</w:t>
      </w:r>
      <w:r w:rsidR="000E3754">
        <w:rPr>
          <w:rFonts w:ascii="Arial" w:hAnsi="Arial" w:cs="Arial"/>
          <w:sz w:val="22"/>
        </w:rPr>
        <w:t xml:space="preserve"> 0.712; </w:t>
      </w:r>
      <w:r w:rsidR="00314F96">
        <w:rPr>
          <w:rFonts w:ascii="Arial" w:hAnsi="Arial" w:cs="Arial"/>
          <w:sz w:val="22"/>
        </w:rPr>
        <w:t xml:space="preserve"> </w:t>
      </w:r>
      <w:r w:rsidR="00795A59">
        <w:rPr>
          <w:rFonts w:ascii="Arial" w:hAnsi="Arial" w:cs="Arial"/>
          <w:sz w:val="22"/>
        </w:rPr>
        <w:t xml:space="preserve"> </w:t>
      </w:r>
    </w:p>
    <w:p w:rsidR="0000512B" w:rsidRDefault="00795A59" w:rsidP="00B5386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  <w:r w:rsidR="000E3754">
        <w:rPr>
          <w:rFonts w:ascii="Arial" w:hAnsi="Arial" w:cs="Arial"/>
          <w:sz w:val="22"/>
        </w:rPr>
        <w:t>4</w:t>
      </w:r>
      <w:r w:rsidR="000E3754" w:rsidRPr="000E3754">
        <w:rPr>
          <w:rFonts w:ascii="Arial" w:hAnsi="Arial" w:cs="Arial"/>
          <w:sz w:val="22"/>
          <w:vertAlign w:val="superscript"/>
        </w:rPr>
        <w:t>th</w:t>
      </w:r>
      <w:r w:rsidR="000E3754">
        <w:rPr>
          <w:rFonts w:ascii="Arial" w:hAnsi="Arial" w:cs="Arial"/>
          <w:sz w:val="22"/>
        </w:rPr>
        <w:t xml:space="preserve"> year</w:t>
      </w:r>
      <w:r>
        <w:rPr>
          <w:rFonts w:ascii="Arial" w:hAnsi="Arial" w:cs="Arial"/>
          <w:sz w:val="22"/>
        </w:rPr>
        <w:t xml:space="preserve"> :</w:t>
      </w:r>
      <w:r w:rsidR="000E3754">
        <w:rPr>
          <w:rFonts w:ascii="Arial" w:hAnsi="Arial" w:cs="Arial"/>
          <w:sz w:val="22"/>
        </w:rPr>
        <w:t xml:space="preserve"> 0.636;</w:t>
      </w:r>
      <w:r w:rsidR="00314F96">
        <w:rPr>
          <w:rFonts w:ascii="Arial" w:hAnsi="Arial" w:cs="Arial"/>
          <w:sz w:val="22"/>
        </w:rPr>
        <w:t xml:space="preserve"> </w:t>
      </w:r>
      <w:r w:rsidR="000E37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  <w:r w:rsidR="000E3754">
        <w:rPr>
          <w:rFonts w:ascii="Arial" w:hAnsi="Arial" w:cs="Arial"/>
          <w:sz w:val="22"/>
        </w:rPr>
        <w:t>5</w:t>
      </w:r>
      <w:r w:rsidR="000E3754" w:rsidRPr="000E3754">
        <w:rPr>
          <w:rFonts w:ascii="Arial" w:hAnsi="Arial" w:cs="Arial"/>
          <w:sz w:val="22"/>
          <w:vertAlign w:val="superscript"/>
        </w:rPr>
        <w:t>th</w:t>
      </w:r>
      <w:r w:rsidR="000E3754">
        <w:rPr>
          <w:rFonts w:ascii="Arial" w:hAnsi="Arial" w:cs="Arial"/>
          <w:sz w:val="22"/>
        </w:rPr>
        <w:t xml:space="preserve"> year</w:t>
      </w:r>
      <w:r>
        <w:rPr>
          <w:rFonts w:ascii="Arial" w:hAnsi="Arial" w:cs="Arial"/>
          <w:sz w:val="22"/>
        </w:rPr>
        <w:t xml:space="preserve"> :</w:t>
      </w:r>
      <w:r w:rsidR="000E3754">
        <w:rPr>
          <w:rFonts w:ascii="Arial" w:hAnsi="Arial" w:cs="Arial"/>
          <w:sz w:val="22"/>
        </w:rPr>
        <w:t xml:space="preserve"> 0.567</w:t>
      </w:r>
      <w:r w:rsidR="00314F96">
        <w:rPr>
          <w:rFonts w:ascii="Arial" w:hAnsi="Arial" w:cs="Arial"/>
          <w:sz w:val="22"/>
        </w:rPr>
        <w:t>.</w:t>
      </w:r>
      <w:r w:rsidR="00121BCE">
        <w:rPr>
          <w:rFonts w:ascii="Arial" w:hAnsi="Arial" w:cs="Arial"/>
          <w:sz w:val="22"/>
        </w:rPr>
        <w:t xml:space="preserve">   </w:t>
      </w:r>
    </w:p>
    <w:p w:rsidR="007767F1" w:rsidRDefault="00121BCE" w:rsidP="00B5386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7D652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</w:p>
    <w:p w:rsidR="007C441C" w:rsidRDefault="0000512B" w:rsidP="00314F96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(Or)</w:t>
      </w:r>
    </w:p>
    <w:p w:rsidR="001E485D" w:rsidRDefault="00F840E2" w:rsidP="00795A59">
      <w:pPr>
        <w:tabs>
          <w:tab w:val="left" w:pos="180"/>
          <w:tab w:val="left" w:pos="270"/>
        </w:tabs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(b)</w:t>
      </w:r>
      <w:r w:rsidR="007B0D84">
        <w:rPr>
          <w:rFonts w:ascii="Arial" w:hAnsi="Arial" w:cs="Arial"/>
          <w:sz w:val="22"/>
        </w:rPr>
        <w:t xml:space="preserve"> </w:t>
      </w:r>
      <w:r w:rsidR="001E485D">
        <w:rPr>
          <w:rFonts w:ascii="Arial" w:hAnsi="Arial" w:cs="Arial"/>
          <w:sz w:val="22"/>
        </w:rPr>
        <w:t xml:space="preserve">Explain the different steps </w:t>
      </w:r>
      <w:r w:rsidR="002F53BF">
        <w:rPr>
          <w:rFonts w:ascii="Arial" w:hAnsi="Arial" w:cs="Arial"/>
          <w:sz w:val="22"/>
        </w:rPr>
        <w:t xml:space="preserve">in </w:t>
      </w:r>
      <w:r w:rsidR="001E485D">
        <w:rPr>
          <w:rFonts w:ascii="Arial" w:hAnsi="Arial" w:cs="Arial"/>
          <w:sz w:val="22"/>
        </w:rPr>
        <w:t>installing a sound budgetary control system.</w:t>
      </w:r>
      <w:r w:rsidR="00594F99">
        <w:rPr>
          <w:rFonts w:ascii="Arial" w:hAnsi="Arial" w:cs="Arial"/>
          <w:sz w:val="22"/>
        </w:rPr>
        <w:t xml:space="preserve"> </w:t>
      </w:r>
    </w:p>
    <w:p w:rsidR="00EB71C0" w:rsidRPr="00AA2E18" w:rsidRDefault="00DF42C4" w:rsidP="00D0399E">
      <w:pPr>
        <w:tabs>
          <w:tab w:val="right" w:pos="792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AA2E18">
        <w:rPr>
          <w:rFonts w:ascii="Arial" w:hAnsi="Arial" w:cs="Arial"/>
          <w:b/>
          <w:sz w:val="40"/>
          <w:szCs w:val="40"/>
        </w:rPr>
        <w:t>* * * * * *</w:t>
      </w:r>
    </w:p>
    <w:sectPr w:rsidR="00EB71C0" w:rsidRPr="00AA2E18" w:rsidSect="001D71A6">
      <w:footerReference w:type="even" r:id="rId8"/>
      <w:footerReference w:type="default" r:id="rId9"/>
      <w:pgSz w:w="8419" w:h="11907" w:orient="landscape" w:code="9"/>
      <w:pgMar w:top="270" w:right="1289" w:bottom="187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4A" w:rsidRDefault="00556C4A">
      <w:r>
        <w:separator/>
      </w:r>
    </w:p>
  </w:endnote>
  <w:endnote w:type="continuationSeparator" w:id="1">
    <w:p w:rsidR="00556C4A" w:rsidRDefault="0055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A4" w:rsidRDefault="002B2EC0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4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4A4" w:rsidRDefault="00BA64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A4" w:rsidRDefault="002B2EC0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4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1A6">
      <w:rPr>
        <w:rStyle w:val="PageNumber"/>
        <w:noProof/>
      </w:rPr>
      <w:t>9</w:t>
    </w:r>
    <w:r>
      <w:rPr>
        <w:rStyle w:val="PageNumber"/>
      </w:rPr>
      <w:fldChar w:fldCharType="end"/>
    </w:r>
  </w:p>
  <w:p w:rsidR="00BA64A4" w:rsidRDefault="00BA6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4A" w:rsidRDefault="00556C4A">
      <w:r>
        <w:separator/>
      </w:r>
    </w:p>
  </w:footnote>
  <w:footnote w:type="continuationSeparator" w:id="1">
    <w:p w:rsidR="00556C4A" w:rsidRDefault="00556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B735D"/>
    <w:multiLevelType w:val="hybridMultilevel"/>
    <w:tmpl w:val="6946016A"/>
    <w:lvl w:ilvl="0" w:tplc="A07401F4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37EC234B"/>
    <w:multiLevelType w:val="hybridMultilevel"/>
    <w:tmpl w:val="23E8D696"/>
    <w:lvl w:ilvl="0" w:tplc="66DA351E">
      <w:start w:val="1"/>
      <w:numFmt w:val="lowerRoman"/>
      <w:lvlText w:val="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DF22992"/>
    <w:lvl w:ilvl="0" w:tplc="174E838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E2531"/>
    <w:multiLevelType w:val="hybridMultilevel"/>
    <w:tmpl w:val="A658FD2E"/>
    <w:lvl w:ilvl="0" w:tplc="895AD5E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17F743C"/>
    <w:multiLevelType w:val="hybridMultilevel"/>
    <w:tmpl w:val="EFBCBC2A"/>
    <w:lvl w:ilvl="0" w:tplc="8E666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034AAC"/>
    <w:multiLevelType w:val="hybridMultilevel"/>
    <w:tmpl w:val="F326C096"/>
    <w:lvl w:ilvl="0" w:tplc="7FE4D556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A89"/>
    <w:rsid w:val="00001CF2"/>
    <w:rsid w:val="00001F25"/>
    <w:rsid w:val="00004FB6"/>
    <w:rsid w:val="00005025"/>
    <w:rsid w:val="0000512B"/>
    <w:rsid w:val="00005A65"/>
    <w:rsid w:val="000077AE"/>
    <w:rsid w:val="00007830"/>
    <w:rsid w:val="00010099"/>
    <w:rsid w:val="00011C26"/>
    <w:rsid w:val="00012DBD"/>
    <w:rsid w:val="00014652"/>
    <w:rsid w:val="0001501C"/>
    <w:rsid w:val="000175A3"/>
    <w:rsid w:val="00017B7A"/>
    <w:rsid w:val="00017D75"/>
    <w:rsid w:val="0002176F"/>
    <w:rsid w:val="000226D1"/>
    <w:rsid w:val="0002305A"/>
    <w:rsid w:val="0002317C"/>
    <w:rsid w:val="00023276"/>
    <w:rsid w:val="0002349D"/>
    <w:rsid w:val="000238B3"/>
    <w:rsid w:val="0002471C"/>
    <w:rsid w:val="0002478C"/>
    <w:rsid w:val="00025337"/>
    <w:rsid w:val="00025395"/>
    <w:rsid w:val="000259B8"/>
    <w:rsid w:val="000263C9"/>
    <w:rsid w:val="00026A5F"/>
    <w:rsid w:val="0002716D"/>
    <w:rsid w:val="00030F52"/>
    <w:rsid w:val="0003402F"/>
    <w:rsid w:val="00034C1B"/>
    <w:rsid w:val="00036302"/>
    <w:rsid w:val="00036C25"/>
    <w:rsid w:val="0004121B"/>
    <w:rsid w:val="00043365"/>
    <w:rsid w:val="0004387E"/>
    <w:rsid w:val="00044E29"/>
    <w:rsid w:val="00045BF3"/>
    <w:rsid w:val="00046558"/>
    <w:rsid w:val="00046CB3"/>
    <w:rsid w:val="00050669"/>
    <w:rsid w:val="00050C36"/>
    <w:rsid w:val="000511C9"/>
    <w:rsid w:val="000518BE"/>
    <w:rsid w:val="00051B64"/>
    <w:rsid w:val="00052D95"/>
    <w:rsid w:val="000530FC"/>
    <w:rsid w:val="00056886"/>
    <w:rsid w:val="000568B8"/>
    <w:rsid w:val="0005694B"/>
    <w:rsid w:val="000569AB"/>
    <w:rsid w:val="000601E2"/>
    <w:rsid w:val="000606A3"/>
    <w:rsid w:val="0006094D"/>
    <w:rsid w:val="00060EDF"/>
    <w:rsid w:val="000612BB"/>
    <w:rsid w:val="00061EF6"/>
    <w:rsid w:val="000626CD"/>
    <w:rsid w:val="0006368F"/>
    <w:rsid w:val="000644AD"/>
    <w:rsid w:val="0006527B"/>
    <w:rsid w:val="00066194"/>
    <w:rsid w:val="00067CF1"/>
    <w:rsid w:val="00067D16"/>
    <w:rsid w:val="000714CA"/>
    <w:rsid w:val="0007160A"/>
    <w:rsid w:val="00071D51"/>
    <w:rsid w:val="00072FCE"/>
    <w:rsid w:val="00080A17"/>
    <w:rsid w:val="00081E3F"/>
    <w:rsid w:val="0008235D"/>
    <w:rsid w:val="00082638"/>
    <w:rsid w:val="00083D49"/>
    <w:rsid w:val="000849A7"/>
    <w:rsid w:val="00084B2E"/>
    <w:rsid w:val="000853E8"/>
    <w:rsid w:val="00086613"/>
    <w:rsid w:val="000879FB"/>
    <w:rsid w:val="000905AB"/>
    <w:rsid w:val="0009060A"/>
    <w:rsid w:val="00091BD4"/>
    <w:rsid w:val="000930F1"/>
    <w:rsid w:val="00093D75"/>
    <w:rsid w:val="00094315"/>
    <w:rsid w:val="00096A8D"/>
    <w:rsid w:val="0009791A"/>
    <w:rsid w:val="00097BD4"/>
    <w:rsid w:val="000A0A67"/>
    <w:rsid w:val="000A1DDD"/>
    <w:rsid w:val="000A2581"/>
    <w:rsid w:val="000A3526"/>
    <w:rsid w:val="000A449B"/>
    <w:rsid w:val="000A4804"/>
    <w:rsid w:val="000A65E4"/>
    <w:rsid w:val="000B0794"/>
    <w:rsid w:val="000B1FCC"/>
    <w:rsid w:val="000B2AB9"/>
    <w:rsid w:val="000B2BCB"/>
    <w:rsid w:val="000B4BE3"/>
    <w:rsid w:val="000B5261"/>
    <w:rsid w:val="000B57A1"/>
    <w:rsid w:val="000B59DC"/>
    <w:rsid w:val="000B7555"/>
    <w:rsid w:val="000C0A20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C7CC4"/>
    <w:rsid w:val="000D00B3"/>
    <w:rsid w:val="000D1958"/>
    <w:rsid w:val="000D3F26"/>
    <w:rsid w:val="000D45CE"/>
    <w:rsid w:val="000D4AAD"/>
    <w:rsid w:val="000D4D9F"/>
    <w:rsid w:val="000D4EFA"/>
    <w:rsid w:val="000D5B8A"/>
    <w:rsid w:val="000D5CD2"/>
    <w:rsid w:val="000D6947"/>
    <w:rsid w:val="000D71A2"/>
    <w:rsid w:val="000E037B"/>
    <w:rsid w:val="000E05BE"/>
    <w:rsid w:val="000E0DA9"/>
    <w:rsid w:val="000E22F6"/>
    <w:rsid w:val="000E3754"/>
    <w:rsid w:val="000E474A"/>
    <w:rsid w:val="000E5720"/>
    <w:rsid w:val="000E5CF8"/>
    <w:rsid w:val="000E6B78"/>
    <w:rsid w:val="000E7C33"/>
    <w:rsid w:val="000F05C6"/>
    <w:rsid w:val="000F07CF"/>
    <w:rsid w:val="000F119F"/>
    <w:rsid w:val="000F1D46"/>
    <w:rsid w:val="000F26C7"/>
    <w:rsid w:val="000F2746"/>
    <w:rsid w:val="000F2A80"/>
    <w:rsid w:val="000F3440"/>
    <w:rsid w:val="000F4BC6"/>
    <w:rsid w:val="000F5AC4"/>
    <w:rsid w:val="000F64F5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4E60"/>
    <w:rsid w:val="00115335"/>
    <w:rsid w:val="00117DA6"/>
    <w:rsid w:val="00117E4D"/>
    <w:rsid w:val="00121458"/>
    <w:rsid w:val="00121837"/>
    <w:rsid w:val="00121BCE"/>
    <w:rsid w:val="00122852"/>
    <w:rsid w:val="001229C8"/>
    <w:rsid w:val="00123574"/>
    <w:rsid w:val="00123600"/>
    <w:rsid w:val="001236C6"/>
    <w:rsid w:val="00124852"/>
    <w:rsid w:val="00125096"/>
    <w:rsid w:val="00126130"/>
    <w:rsid w:val="0012765A"/>
    <w:rsid w:val="00127915"/>
    <w:rsid w:val="00127B88"/>
    <w:rsid w:val="00127DA8"/>
    <w:rsid w:val="0013188B"/>
    <w:rsid w:val="00131B9B"/>
    <w:rsid w:val="00132626"/>
    <w:rsid w:val="00132807"/>
    <w:rsid w:val="00132F4A"/>
    <w:rsid w:val="0013336B"/>
    <w:rsid w:val="0013369F"/>
    <w:rsid w:val="0013381B"/>
    <w:rsid w:val="00133B8B"/>
    <w:rsid w:val="001345F2"/>
    <w:rsid w:val="00134656"/>
    <w:rsid w:val="00135B3E"/>
    <w:rsid w:val="00136BE5"/>
    <w:rsid w:val="0013703C"/>
    <w:rsid w:val="00140759"/>
    <w:rsid w:val="00140D2D"/>
    <w:rsid w:val="00141251"/>
    <w:rsid w:val="0014189A"/>
    <w:rsid w:val="001419DD"/>
    <w:rsid w:val="00142052"/>
    <w:rsid w:val="00144844"/>
    <w:rsid w:val="00146452"/>
    <w:rsid w:val="00146F73"/>
    <w:rsid w:val="00147252"/>
    <w:rsid w:val="00150B46"/>
    <w:rsid w:val="00150DCE"/>
    <w:rsid w:val="00150DF5"/>
    <w:rsid w:val="00151273"/>
    <w:rsid w:val="001520A6"/>
    <w:rsid w:val="001540E6"/>
    <w:rsid w:val="00154295"/>
    <w:rsid w:val="001550BE"/>
    <w:rsid w:val="00155C85"/>
    <w:rsid w:val="0015611F"/>
    <w:rsid w:val="0015650F"/>
    <w:rsid w:val="00156632"/>
    <w:rsid w:val="00156E5F"/>
    <w:rsid w:val="00156FCA"/>
    <w:rsid w:val="001600D6"/>
    <w:rsid w:val="00160E18"/>
    <w:rsid w:val="0016225E"/>
    <w:rsid w:val="00162447"/>
    <w:rsid w:val="001629AB"/>
    <w:rsid w:val="00162DBA"/>
    <w:rsid w:val="00164010"/>
    <w:rsid w:val="00164EA9"/>
    <w:rsid w:val="00165290"/>
    <w:rsid w:val="00166950"/>
    <w:rsid w:val="001674C4"/>
    <w:rsid w:val="001675BB"/>
    <w:rsid w:val="00167F09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080C"/>
    <w:rsid w:val="0018143F"/>
    <w:rsid w:val="00182D27"/>
    <w:rsid w:val="00183A0C"/>
    <w:rsid w:val="00184208"/>
    <w:rsid w:val="00184EA9"/>
    <w:rsid w:val="00185BEA"/>
    <w:rsid w:val="00185FFA"/>
    <w:rsid w:val="001860F0"/>
    <w:rsid w:val="001861C9"/>
    <w:rsid w:val="00187492"/>
    <w:rsid w:val="001909E6"/>
    <w:rsid w:val="00190B1C"/>
    <w:rsid w:val="001911FC"/>
    <w:rsid w:val="00191A3E"/>
    <w:rsid w:val="0019264D"/>
    <w:rsid w:val="00192FFE"/>
    <w:rsid w:val="00194620"/>
    <w:rsid w:val="00195020"/>
    <w:rsid w:val="00195C25"/>
    <w:rsid w:val="00197EB3"/>
    <w:rsid w:val="001A1609"/>
    <w:rsid w:val="001A1E6A"/>
    <w:rsid w:val="001A2D95"/>
    <w:rsid w:val="001A3052"/>
    <w:rsid w:val="001A3676"/>
    <w:rsid w:val="001A4AD3"/>
    <w:rsid w:val="001A548E"/>
    <w:rsid w:val="001B05A5"/>
    <w:rsid w:val="001B0C08"/>
    <w:rsid w:val="001B60C6"/>
    <w:rsid w:val="001C0FE3"/>
    <w:rsid w:val="001C1132"/>
    <w:rsid w:val="001C31EE"/>
    <w:rsid w:val="001C45D6"/>
    <w:rsid w:val="001C4693"/>
    <w:rsid w:val="001C47AB"/>
    <w:rsid w:val="001C4AC3"/>
    <w:rsid w:val="001C57A1"/>
    <w:rsid w:val="001C7037"/>
    <w:rsid w:val="001C765B"/>
    <w:rsid w:val="001C7A6D"/>
    <w:rsid w:val="001D2A15"/>
    <w:rsid w:val="001D2F5E"/>
    <w:rsid w:val="001D31B6"/>
    <w:rsid w:val="001D347B"/>
    <w:rsid w:val="001D41FF"/>
    <w:rsid w:val="001D42FD"/>
    <w:rsid w:val="001D4F90"/>
    <w:rsid w:val="001D61CE"/>
    <w:rsid w:val="001D71A6"/>
    <w:rsid w:val="001D7AC5"/>
    <w:rsid w:val="001E0C41"/>
    <w:rsid w:val="001E1823"/>
    <w:rsid w:val="001E1F09"/>
    <w:rsid w:val="001E1FB7"/>
    <w:rsid w:val="001E2FB6"/>
    <w:rsid w:val="001E3A10"/>
    <w:rsid w:val="001E3B7F"/>
    <w:rsid w:val="001E3CAE"/>
    <w:rsid w:val="001E3CD5"/>
    <w:rsid w:val="001E3E6C"/>
    <w:rsid w:val="001E45DF"/>
    <w:rsid w:val="001E485D"/>
    <w:rsid w:val="001E4F80"/>
    <w:rsid w:val="001E5274"/>
    <w:rsid w:val="001F039C"/>
    <w:rsid w:val="001F0858"/>
    <w:rsid w:val="001F16B4"/>
    <w:rsid w:val="001F1870"/>
    <w:rsid w:val="001F2231"/>
    <w:rsid w:val="001F248B"/>
    <w:rsid w:val="001F32A2"/>
    <w:rsid w:val="001F34FF"/>
    <w:rsid w:val="001F440E"/>
    <w:rsid w:val="001F652B"/>
    <w:rsid w:val="00201226"/>
    <w:rsid w:val="0020216E"/>
    <w:rsid w:val="00202340"/>
    <w:rsid w:val="0020235D"/>
    <w:rsid w:val="00202BA4"/>
    <w:rsid w:val="00203150"/>
    <w:rsid w:val="002042A3"/>
    <w:rsid w:val="002051B0"/>
    <w:rsid w:val="002066B3"/>
    <w:rsid w:val="00206F44"/>
    <w:rsid w:val="00210AF0"/>
    <w:rsid w:val="00211E08"/>
    <w:rsid w:val="00211EEC"/>
    <w:rsid w:val="002124F5"/>
    <w:rsid w:val="00212C11"/>
    <w:rsid w:val="00212F35"/>
    <w:rsid w:val="00213696"/>
    <w:rsid w:val="00213A01"/>
    <w:rsid w:val="00214DC7"/>
    <w:rsid w:val="00215AB8"/>
    <w:rsid w:val="00215DE8"/>
    <w:rsid w:val="00215E60"/>
    <w:rsid w:val="00215FDD"/>
    <w:rsid w:val="00216349"/>
    <w:rsid w:val="002209A6"/>
    <w:rsid w:val="00221974"/>
    <w:rsid w:val="00222722"/>
    <w:rsid w:val="002233C6"/>
    <w:rsid w:val="00223A42"/>
    <w:rsid w:val="002247FE"/>
    <w:rsid w:val="00224D04"/>
    <w:rsid w:val="00225135"/>
    <w:rsid w:val="00225437"/>
    <w:rsid w:val="00226170"/>
    <w:rsid w:val="002263ED"/>
    <w:rsid w:val="00226C04"/>
    <w:rsid w:val="002278DC"/>
    <w:rsid w:val="00227E86"/>
    <w:rsid w:val="00232BE0"/>
    <w:rsid w:val="0023351E"/>
    <w:rsid w:val="00234852"/>
    <w:rsid w:val="00234EA7"/>
    <w:rsid w:val="00234F25"/>
    <w:rsid w:val="00235613"/>
    <w:rsid w:val="00235B8A"/>
    <w:rsid w:val="0023604D"/>
    <w:rsid w:val="002369B7"/>
    <w:rsid w:val="00237064"/>
    <w:rsid w:val="00237117"/>
    <w:rsid w:val="0023746E"/>
    <w:rsid w:val="00237E05"/>
    <w:rsid w:val="00240DF3"/>
    <w:rsid w:val="00240EA5"/>
    <w:rsid w:val="00241148"/>
    <w:rsid w:val="00241162"/>
    <w:rsid w:val="00241399"/>
    <w:rsid w:val="00241B39"/>
    <w:rsid w:val="00241BCF"/>
    <w:rsid w:val="00241C12"/>
    <w:rsid w:val="00242040"/>
    <w:rsid w:val="0024248F"/>
    <w:rsid w:val="002426BD"/>
    <w:rsid w:val="00243E35"/>
    <w:rsid w:val="002441DE"/>
    <w:rsid w:val="0024444A"/>
    <w:rsid w:val="00244845"/>
    <w:rsid w:val="00245213"/>
    <w:rsid w:val="00245CDB"/>
    <w:rsid w:val="002460E6"/>
    <w:rsid w:val="00247369"/>
    <w:rsid w:val="0025001F"/>
    <w:rsid w:val="00250C9C"/>
    <w:rsid w:val="00251A65"/>
    <w:rsid w:val="00252D43"/>
    <w:rsid w:val="00254273"/>
    <w:rsid w:val="00254336"/>
    <w:rsid w:val="002543EA"/>
    <w:rsid w:val="00254B56"/>
    <w:rsid w:val="00255811"/>
    <w:rsid w:val="00255EA1"/>
    <w:rsid w:val="0025699D"/>
    <w:rsid w:val="002607D2"/>
    <w:rsid w:val="00261492"/>
    <w:rsid w:val="0026210D"/>
    <w:rsid w:val="00262942"/>
    <w:rsid w:val="00262EEF"/>
    <w:rsid w:val="002630E9"/>
    <w:rsid w:val="00263F11"/>
    <w:rsid w:val="00265611"/>
    <w:rsid w:val="002659AE"/>
    <w:rsid w:val="00266073"/>
    <w:rsid w:val="002661DD"/>
    <w:rsid w:val="002671DD"/>
    <w:rsid w:val="00270500"/>
    <w:rsid w:val="00270BB8"/>
    <w:rsid w:val="00271274"/>
    <w:rsid w:val="0027143F"/>
    <w:rsid w:val="00271BA9"/>
    <w:rsid w:val="00272179"/>
    <w:rsid w:val="00272557"/>
    <w:rsid w:val="002726A4"/>
    <w:rsid w:val="00272F35"/>
    <w:rsid w:val="0027308C"/>
    <w:rsid w:val="00274146"/>
    <w:rsid w:val="0027476D"/>
    <w:rsid w:val="00281883"/>
    <w:rsid w:val="002835AF"/>
    <w:rsid w:val="00284FF7"/>
    <w:rsid w:val="002856D5"/>
    <w:rsid w:val="0028712F"/>
    <w:rsid w:val="00287C37"/>
    <w:rsid w:val="00290789"/>
    <w:rsid w:val="002935AD"/>
    <w:rsid w:val="002952FD"/>
    <w:rsid w:val="00295AFD"/>
    <w:rsid w:val="00295C56"/>
    <w:rsid w:val="00296372"/>
    <w:rsid w:val="002966F4"/>
    <w:rsid w:val="0029691F"/>
    <w:rsid w:val="002979DD"/>
    <w:rsid w:val="002A19ED"/>
    <w:rsid w:val="002A4220"/>
    <w:rsid w:val="002A5397"/>
    <w:rsid w:val="002B12FC"/>
    <w:rsid w:val="002B2578"/>
    <w:rsid w:val="002B2CCA"/>
    <w:rsid w:val="002B2EC0"/>
    <w:rsid w:val="002B48ED"/>
    <w:rsid w:val="002B6537"/>
    <w:rsid w:val="002B6E83"/>
    <w:rsid w:val="002B7218"/>
    <w:rsid w:val="002B726C"/>
    <w:rsid w:val="002C13F5"/>
    <w:rsid w:val="002C1C1B"/>
    <w:rsid w:val="002C2313"/>
    <w:rsid w:val="002C23DF"/>
    <w:rsid w:val="002C259D"/>
    <w:rsid w:val="002C32FC"/>
    <w:rsid w:val="002C5983"/>
    <w:rsid w:val="002C5E35"/>
    <w:rsid w:val="002C616B"/>
    <w:rsid w:val="002C632E"/>
    <w:rsid w:val="002C6357"/>
    <w:rsid w:val="002C670C"/>
    <w:rsid w:val="002C6BEA"/>
    <w:rsid w:val="002C7CD6"/>
    <w:rsid w:val="002D0B03"/>
    <w:rsid w:val="002D3622"/>
    <w:rsid w:val="002D398A"/>
    <w:rsid w:val="002D39DF"/>
    <w:rsid w:val="002D53FF"/>
    <w:rsid w:val="002D5787"/>
    <w:rsid w:val="002D627C"/>
    <w:rsid w:val="002D64F2"/>
    <w:rsid w:val="002D6F3B"/>
    <w:rsid w:val="002D7427"/>
    <w:rsid w:val="002E0949"/>
    <w:rsid w:val="002E0EE3"/>
    <w:rsid w:val="002E1E72"/>
    <w:rsid w:val="002E55E3"/>
    <w:rsid w:val="002E7489"/>
    <w:rsid w:val="002E7794"/>
    <w:rsid w:val="002F0BB6"/>
    <w:rsid w:val="002F1C6D"/>
    <w:rsid w:val="002F2DCB"/>
    <w:rsid w:val="002F32AD"/>
    <w:rsid w:val="002F345A"/>
    <w:rsid w:val="002F34F9"/>
    <w:rsid w:val="002F3CB4"/>
    <w:rsid w:val="002F53BF"/>
    <w:rsid w:val="002F5D4F"/>
    <w:rsid w:val="002F6095"/>
    <w:rsid w:val="002F6329"/>
    <w:rsid w:val="00300440"/>
    <w:rsid w:val="00300BCF"/>
    <w:rsid w:val="0030126E"/>
    <w:rsid w:val="003014BC"/>
    <w:rsid w:val="003015B1"/>
    <w:rsid w:val="003015B2"/>
    <w:rsid w:val="00301F8A"/>
    <w:rsid w:val="0030269D"/>
    <w:rsid w:val="0030383E"/>
    <w:rsid w:val="00303ED6"/>
    <w:rsid w:val="00304186"/>
    <w:rsid w:val="003044A5"/>
    <w:rsid w:val="00304F3D"/>
    <w:rsid w:val="003054A6"/>
    <w:rsid w:val="0030643E"/>
    <w:rsid w:val="00306FE0"/>
    <w:rsid w:val="00311A42"/>
    <w:rsid w:val="0031236D"/>
    <w:rsid w:val="00313222"/>
    <w:rsid w:val="00314346"/>
    <w:rsid w:val="00314A03"/>
    <w:rsid w:val="00314F96"/>
    <w:rsid w:val="003154A1"/>
    <w:rsid w:val="003162CD"/>
    <w:rsid w:val="003165C5"/>
    <w:rsid w:val="00316A66"/>
    <w:rsid w:val="00317CDF"/>
    <w:rsid w:val="00317D02"/>
    <w:rsid w:val="00321D46"/>
    <w:rsid w:val="003239CF"/>
    <w:rsid w:val="00326ACF"/>
    <w:rsid w:val="003300E1"/>
    <w:rsid w:val="0033038F"/>
    <w:rsid w:val="003312B4"/>
    <w:rsid w:val="00333B4A"/>
    <w:rsid w:val="0033544A"/>
    <w:rsid w:val="00335573"/>
    <w:rsid w:val="00335E99"/>
    <w:rsid w:val="0033615A"/>
    <w:rsid w:val="003364DF"/>
    <w:rsid w:val="00336937"/>
    <w:rsid w:val="00336D98"/>
    <w:rsid w:val="00340100"/>
    <w:rsid w:val="0034547E"/>
    <w:rsid w:val="00345DEB"/>
    <w:rsid w:val="003462EF"/>
    <w:rsid w:val="00346476"/>
    <w:rsid w:val="00346A27"/>
    <w:rsid w:val="00346E25"/>
    <w:rsid w:val="003473E2"/>
    <w:rsid w:val="003476A0"/>
    <w:rsid w:val="003509F1"/>
    <w:rsid w:val="00350BB5"/>
    <w:rsid w:val="003515E6"/>
    <w:rsid w:val="0035228E"/>
    <w:rsid w:val="00352E1B"/>
    <w:rsid w:val="0035410D"/>
    <w:rsid w:val="00356E1F"/>
    <w:rsid w:val="00357311"/>
    <w:rsid w:val="00357AD1"/>
    <w:rsid w:val="00357DE1"/>
    <w:rsid w:val="00361C7E"/>
    <w:rsid w:val="00363705"/>
    <w:rsid w:val="00364BF0"/>
    <w:rsid w:val="00365EBE"/>
    <w:rsid w:val="00367380"/>
    <w:rsid w:val="00370D2E"/>
    <w:rsid w:val="003721EC"/>
    <w:rsid w:val="00380112"/>
    <w:rsid w:val="00381354"/>
    <w:rsid w:val="00381B66"/>
    <w:rsid w:val="00383D53"/>
    <w:rsid w:val="00384DFB"/>
    <w:rsid w:val="00385EF8"/>
    <w:rsid w:val="0038776F"/>
    <w:rsid w:val="0039395E"/>
    <w:rsid w:val="00393CD5"/>
    <w:rsid w:val="00394433"/>
    <w:rsid w:val="0039571B"/>
    <w:rsid w:val="00396D69"/>
    <w:rsid w:val="003975C5"/>
    <w:rsid w:val="003A0809"/>
    <w:rsid w:val="003A0D8D"/>
    <w:rsid w:val="003A181A"/>
    <w:rsid w:val="003A2C09"/>
    <w:rsid w:val="003A3917"/>
    <w:rsid w:val="003A4772"/>
    <w:rsid w:val="003A5CAD"/>
    <w:rsid w:val="003A6FA6"/>
    <w:rsid w:val="003B03A6"/>
    <w:rsid w:val="003B08A0"/>
    <w:rsid w:val="003B1B98"/>
    <w:rsid w:val="003B1BBB"/>
    <w:rsid w:val="003B2202"/>
    <w:rsid w:val="003B2F22"/>
    <w:rsid w:val="003B3537"/>
    <w:rsid w:val="003B45C6"/>
    <w:rsid w:val="003B490D"/>
    <w:rsid w:val="003B4FDB"/>
    <w:rsid w:val="003B5005"/>
    <w:rsid w:val="003B54FA"/>
    <w:rsid w:val="003B5CC2"/>
    <w:rsid w:val="003B63E6"/>
    <w:rsid w:val="003B6849"/>
    <w:rsid w:val="003B69B5"/>
    <w:rsid w:val="003B7964"/>
    <w:rsid w:val="003C0BA8"/>
    <w:rsid w:val="003C18D9"/>
    <w:rsid w:val="003C2990"/>
    <w:rsid w:val="003C4340"/>
    <w:rsid w:val="003C4A66"/>
    <w:rsid w:val="003C4AF3"/>
    <w:rsid w:val="003C6858"/>
    <w:rsid w:val="003C699D"/>
    <w:rsid w:val="003C6ADA"/>
    <w:rsid w:val="003C7031"/>
    <w:rsid w:val="003C7572"/>
    <w:rsid w:val="003D0B96"/>
    <w:rsid w:val="003D1A6F"/>
    <w:rsid w:val="003D2E65"/>
    <w:rsid w:val="003D4D16"/>
    <w:rsid w:val="003D5058"/>
    <w:rsid w:val="003D56F5"/>
    <w:rsid w:val="003D5EF8"/>
    <w:rsid w:val="003E0797"/>
    <w:rsid w:val="003E0AF6"/>
    <w:rsid w:val="003E0DE4"/>
    <w:rsid w:val="003E4AE0"/>
    <w:rsid w:val="003E6021"/>
    <w:rsid w:val="003E6C5C"/>
    <w:rsid w:val="003E7D59"/>
    <w:rsid w:val="003F4A22"/>
    <w:rsid w:val="003F4CEF"/>
    <w:rsid w:val="003F4FBE"/>
    <w:rsid w:val="003F554E"/>
    <w:rsid w:val="00402347"/>
    <w:rsid w:val="00402824"/>
    <w:rsid w:val="004033E0"/>
    <w:rsid w:val="0040498F"/>
    <w:rsid w:val="00405245"/>
    <w:rsid w:val="00405DB7"/>
    <w:rsid w:val="004062DC"/>
    <w:rsid w:val="004073A4"/>
    <w:rsid w:val="00407DED"/>
    <w:rsid w:val="00411662"/>
    <w:rsid w:val="00411857"/>
    <w:rsid w:val="004125A1"/>
    <w:rsid w:val="0041366D"/>
    <w:rsid w:val="00414656"/>
    <w:rsid w:val="00414AC0"/>
    <w:rsid w:val="0041552F"/>
    <w:rsid w:val="00416AFC"/>
    <w:rsid w:val="00417798"/>
    <w:rsid w:val="004224F7"/>
    <w:rsid w:val="004231A7"/>
    <w:rsid w:val="00424B3C"/>
    <w:rsid w:val="00425323"/>
    <w:rsid w:val="00425A4C"/>
    <w:rsid w:val="004271F1"/>
    <w:rsid w:val="004300C6"/>
    <w:rsid w:val="00430368"/>
    <w:rsid w:val="00431A42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BC2"/>
    <w:rsid w:val="0044058A"/>
    <w:rsid w:val="00440E8A"/>
    <w:rsid w:val="00441EA6"/>
    <w:rsid w:val="00442DEC"/>
    <w:rsid w:val="00446B3D"/>
    <w:rsid w:val="00446EBD"/>
    <w:rsid w:val="0045151D"/>
    <w:rsid w:val="00451708"/>
    <w:rsid w:val="00452B34"/>
    <w:rsid w:val="00452D02"/>
    <w:rsid w:val="00453209"/>
    <w:rsid w:val="004533FC"/>
    <w:rsid w:val="00453B63"/>
    <w:rsid w:val="00454519"/>
    <w:rsid w:val="00454937"/>
    <w:rsid w:val="00454C82"/>
    <w:rsid w:val="004556F1"/>
    <w:rsid w:val="004557BA"/>
    <w:rsid w:val="00455C15"/>
    <w:rsid w:val="00455C9D"/>
    <w:rsid w:val="00456BF8"/>
    <w:rsid w:val="00457775"/>
    <w:rsid w:val="00457AAF"/>
    <w:rsid w:val="0046108A"/>
    <w:rsid w:val="00462AD4"/>
    <w:rsid w:val="004639E4"/>
    <w:rsid w:val="00467C9A"/>
    <w:rsid w:val="00467FFE"/>
    <w:rsid w:val="00470695"/>
    <w:rsid w:val="004718F0"/>
    <w:rsid w:val="00472211"/>
    <w:rsid w:val="00473566"/>
    <w:rsid w:val="004738BD"/>
    <w:rsid w:val="004761EA"/>
    <w:rsid w:val="004772D8"/>
    <w:rsid w:val="00477551"/>
    <w:rsid w:val="00477D67"/>
    <w:rsid w:val="00480986"/>
    <w:rsid w:val="00481054"/>
    <w:rsid w:val="00481E89"/>
    <w:rsid w:val="004832E4"/>
    <w:rsid w:val="00483356"/>
    <w:rsid w:val="00483A26"/>
    <w:rsid w:val="00483CE4"/>
    <w:rsid w:val="004840A1"/>
    <w:rsid w:val="004840AC"/>
    <w:rsid w:val="004842C8"/>
    <w:rsid w:val="0048443D"/>
    <w:rsid w:val="00484E52"/>
    <w:rsid w:val="00486684"/>
    <w:rsid w:val="00487530"/>
    <w:rsid w:val="004875A4"/>
    <w:rsid w:val="00491448"/>
    <w:rsid w:val="00491D8F"/>
    <w:rsid w:val="0049358E"/>
    <w:rsid w:val="00493D0A"/>
    <w:rsid w:val="00493E37"/>
    <w:rsid w:val="00494B36"/>
    <w:rsid w:val="0049515B"/>
    <w:rsid w:val="004951D9"/>
    <w:rsid w:val="00495688"/>
    <w:rsid w:val="004959EC"/>
    <w:rsid w:val="004959F4"/>
    <w:rsid w:val="00496E36"/>
    <w:rsid w:val="004972E0"/>
    <w:rsid w:val="00497452"/>
    <w:rsid w:val="0049750B"/>
    <w:rsid w:val="00497B03"/>
    <w:rsid w:val="004A1DFB"/>
    <w:rsid w:val="004A2D72"/>
    <w:rsid w:val="004A313F"/>
    <w:rsid w:val="004A3539"/>
    <w:rsid w:val="004A479D"/>
    <w:rsid w:val="004A495D"/>
    <w:rsid w:val="004A5450"/>
    <w:rsid w:val="004A5537"/>
    <w:rsid w:val="004A633B"/>
    <w:rsid w:val="004A69B9"/>
    <w:rsid w:val="004B1045"/>
    <w:rsid w:val="004B18E9"/>
    <w:rsid w:val="004B1EC8"/>
    <w:rsid w:val="004B2711"/>
    <w:rsid w:val="004B273E"/>
    <w:rsid w:val="004B27A6"/>
    <w:rsid w:val="004B2E66"/>
    <w:rsid w:val="004B32B5"/>
    <w:rsid w:val="004B3C09"/>
    <w:rsid w:val="004B6C88"/>
    <w:rsid w:val="004B7A78"/>
    <w:rsid w:val="004C15C7"/>
    <w:rsid w:val="004C1A65"/>
    <w:rsid w:val="004C238B"/>
    <w:rsid w:val="004C24C7"/>
    <w:rsid w:val="004C29B8"/>
    <w:rsid w:val="004C33F4"/>
    <w:rsid w:val="004C44EE"/>
    <w:rsid w:val="004C68CD"/>
    <w:rsid w:val="004C72DB"/>
    <w:rsid w:val="004C7868"/>
    <w:rsid w:val="004D1964"/>
    <w:rsid w:val="004D4E1C"/>
    <w:rsid w:val="004D5B32"/>
    <w:rsid w:val="004D68D0"/>
    <w:rsid w:val="004D721B"/>
    <w:rsid w:val="004E0575"/>
    <w:rsid w:val="004E0688"/>
    <w:rsid w:val="004E06CA"/>
    <w:rsid w:val="004E1A90"/>
    <w:rsid w:val="004E51CA"/>
    <w:rsid w:val="004E797F"/>
    <w:rsid w:val="004F0833"/>
    <w:rsid w:val="004F1EC7"/>
    <w:rsid w:val="004F31D7"/>
    <w:rsid w:val="004F4B08"/>
    <w:rsid w:val="004F4B7E"/>
    <w:rsid w:val="004F5BE4"/>
    <w:rsid w:val="004F628B"/>
    <w:rsid w:val="005020D1"/>
    <w:rsid w:val="0050210B"/>
    <w:rsid w:val="00502767"/>
    <w:rsid w:val="005031AC"/>
    <w:rsid w:val="00503CE7"/>
    <w:rsid w:val="00503DCC"/>
    <w:rsid w:val="00504BC8"/>
    <w:rsid w:val="00504E15"/>
    <w:rsid w:val="00507C25"/>
    <w:rsid w:val="00507CC6"/>
    <w:rsid w:val="00507D11"/>
    <w:rsid w:val="005108F8"/>
    <w:rsid w:val="00511ABC"/>
    <w:rsid w:val="00513293"/>
    <w:rsid w:val="00513C31"/>
    <w:rsid w:val="0051490E"/>
    <w:rsid w:val="0051621C"/>
    <w:rsid w:val="0051716A"/>
    <w:rsid w:val="005203A5"/>
    <w:rsid w:val="00521F82"/>
    <w:rsid w:val="005233F9"/>
    <w:rsid w:val="0052342B"/>
    <w:rsid w:val="005239B8"/>
    <w:rsid w:val="00525E8F"/>
    <w:rsid w:val="00530005"/>
    <w:rsid w:val="00530595"/>
    <w:rsid w:val="00530A13"/>
    <w:rsid w:val="00530C22"/>
    <w:rsid w:val="00533EB5"/>
    <w:rsid w:val="00534378"/>
    <w:rsid w:val="00534395"/>
    <w:rsid w:val="00534B24"/>
    <w:rsid w:val="00537C45"/>
    <w:rsid w:val="005402DB"/>
    <w:rsid w:val="00540E0C"/>
    <w:rsid w:val="005417A9"/>
    <w:rsid w:val="00543219"/>
    <w:rsid w:val="00543ADC"/>
    <w:rsid w:val="005459CD"/>
    <w:rsid w:val="00546BC4"/>
    <w:rsid w:val="0054770C"/>
    <w:rsid w:val="005504F4"/>
    <w:rsid w:val="00550E9A"/>
    <w:rsid w:val="00551EE8"/>
    <w:rsid w:val="00552AE9"/>
    <w:rsid w:val="00554395"/>
    <w:rsid w:val="0055460B"/>
    <w:rsid w:val="00554DBC"/>
    <w:rsid w:val="0055546A"/>
    <w:rsid w:val="00556494"/>
    <w:rsid w:val="0055696B"/>
    <w:rsid w:val="00556C4A"/>
    <w:rsid w:val="00557248"/>
    <w:rsid w:val="005579D3"/>
    <w:rsid w:val="00560046"/>
    <w:rsid w:val="00560093"/>
    <w:rsid w:val="00561435"/>
    <w:rsid w:val="00562991"/>
    <w:rsid w:val="00562CE9"/>
    <w:rsid w:val="00564101"/>
    <w:rsid w:val="00567129"/>
    <w:rsid w:val="005678BE"/>
    <w:rsid w:val="00572D87"/>
    <w:rsid w:val="005732B6"/>
    <w:rsid w:val="00574D72"/>
    <w:rsid w:val="00574F39"/>
    <w:rsid w:val="0057520F"/>
    <w:rsid w:val="00575C33"/>
    <w:rsid w:val="005774C5"/>
    <w:rsid w:val="00577BB0"/>
    <w:rsid w:val="00580233"/>
    <w:rsid w:val="00582F54"/>
    <w:rsid w:val="00583A4A"/>
    <w:rsid w:val="00584E37"/>
    <w:rsid w:val="005851AF"/>
    <w:rsid w:val="00585DB6"/>
    <w:rsid w:val="0058672B"/>
    <w:rsid w:val="005869F1"/>
    <w:rsid w:val="0059123F"/>
    <w:rsid w:val="005917B2"/>
    <w:rsid w:val="00592CF8"/>
    <w:rsid w:val="005935AD"/>
    <w:rsid w:val="00594F99"/>
    <w:rsid w:val="005958C4"/>
    <w:rsid w:val="00595BEB"/>
    <w:rsid w:val="005968C4"/>
    <w:rsid w:val="005975DB"/>
    <w:rsid w:val="00597627"/>
    <w:rsid w:val="005976BE"/>
    <w:rsid w:val="005977A4"/>
    <w:rsid w:val="00597A0D"/>
    <w:rsid w:val="00597D0B"/>
    <w:rsid w:val="005A0C08"/>
    <w:rsid w:val="005A3C7E"/>
    <w:rsid w:val="005A4124"/>
    <w:rsid w:val="005A4762"/>
    <w:rsid w:val="005A4DEA"/>
    <w:rsid w:val="005A64EF"/>
    <w:rsid w:val="005A6D35"/>
    <w:rsid w:val="005A6E34"/>
    <w:rsid w:val="005A73C1"/>
    <w:rsid w:val="005B0B9E"/>
    <w:rsid w:val="005B15FE"/>
    <w:rsid w:val="005B1D18"/>
    <w:rsid w:val="005B682A"/>
    <w:rsid w:val="005B7A48"/>
    <w:rsid w:val="005B7CF8"/>
    <w:rsid w:val="005C0BD1"/>
    <w:rsid w:val="005C10AA"/>
    <w:rsid w:val="005C2345"/>
    <w:rsid w:val="005C2D6B"/>
    <w:rsid w:val="005C2D93"/>
    <w:rsid w:val="005C5741"/>
    <w:rsid w:val="005C6842"/>
    <w:rsid w:val="005C6E5F"/>
    <w:rsid w:val="005C7154"/>
    <w:rsid w:val="005C7461"/>
    <w:rsid w:val="005D144D"/>
    <w:rsid w:val="005D3320"/>
    <w:rsid w:val="005D486E"/>
    <w:rsid w:val="005D5B2B"/>
    <w:rsid w:val="005E1779"/>
    <w:rsid w:val="005E2294"/>
    <w:rsid w:val="005E242D"/>
    <w:rsid w:val="005E2713"/>
    <w:rsid w:val="005E377C"/>
    <w:rsid w:val="005E4559"/>
    <w:rsid w:val="005E64A7"/>
    <w:rsid w:val="005E6502"/>
    <w:rsid w:val="005E6AB8"/>
    <w:rsid w:val="005F065C"/>
    <w:rsid w:val="005F0B95"/>
    <w:rsid w:val="005F1347"/>
    <w:rsid w:val="005F1867"/>
    <w:rsid w:val="005F1E26"/>
    <w:rsid w:val="005F22BD"/>
    <w:rsid w:val="005F2684"/>
    <w:rsid w:val="005F26DA"/>
    <w:rsid w:val="005F2AE9"/>
    <w:rsid w:val="005F2D1D"/>
    <w:rsid w:val="005F2F2E"/>
    <w:rsid w:val="005F3AF7"/>
    <w:rsid w:val="005F3C54"/>
    <w:rsid w:val="005F4C59"/>
    <w:rsid w:val="005F64B7"/>
    <w:rsid w:val="005F70ED"/>
    <w:rsid w:val="006009F4"/>
    <w:rsid w:val="00600F19"/>
    <w:rsid w:val="00601549"/>
    <w:rsid w:val="0060195B"/>
    <w:rsid w:val="00602E30"/>
    <w:rsid w:val="00603434"/>
    <w:rsid w:val="006045B7"/>
    <w:rsid w:val="006062EA"/>
    <w:rsid w:val="00606844"/>
    <w:rsid w:val="00607316"/>
    <w:rsid w:val="006103D3"/>
    <w:rsid w:val="00610A6E"/>
    <w:rsid w:val="00610D37"/>
    <w:rsid w:val="00611469"/>
    <w:rsid w:val="006115EE"/>
    <w:rsid w:val="0061270C"/>
    <w:rsid w:val="00613EB3"/>
    <w:rsid w:val="0061418F"/>
    <w:rsid w:val="0061426E"/>
    <w:rsid w:val="00614795"/>
    <w:rsid w:val="00614BF0"/>
    <w:rsid w:val="00616DC2"/>
    <w:rsid w:val="00617049"/>
    <w:rsid w:val="00617842"/>
    <w:rsid w:val="0061787E"/>
    <w:rsid w:val="00617C3D"/>
    <w:rsid w:val="00617D3E"/>
    <w:rsid w:val="00617DD3"/>
    <w:rsid w:val="00620E4E"/>
    <w:rsid w:val="00621008"/>
    <w:rsid w:val="00621D70"/>
    <w:rsid w:val="006224F0"/>
    <w:rsid w:val="006226AA"/>
    <w:rsid w:val="00624070"/>
    <w:rsid w:val="0062481F"/>
    <w:rsid w:val="00624FD4"/>
    <w:rsid w:val="00625ECA"/>
    <w:rsid w:val="00626CFE"/>
    <w:rsid w:val="00627DEF"/>
    <w:rsid w:val="00631710"/>
    <w:rsid w:val="00631B33"/>
    <w:rsid w:val="006339EB"/>
    <w:rsid w:val="00634EE7"/>
    <w:rsid w:val="00636219"/>
    <w:rsid w:val="006362DC"/>
    <w:rsid w:val="00636607"/>
    <w:rsid w:val="006368CA"/>
    <w:rsid w:val="006378D9"/>
    <w:rsid w:val="006411B0"/>
    <w:rsid w:val="00642B61"/>
    <w:rsid w:val="00642B73"/>
    <w:rsid w:val="00642D4D"/>
    <w:rsid w:val="00642F5B"/>
    <w:rsid w:val="00645505"/>
    <w:rsid w:val="0064635D"/>
    <w:rsid w:val="00646903"/>
    <w:rsid w:val="00647D12"/>
    <w:rsid w:val="0065188E"/>
    <w:rsid w:val="00651CC0"/>
    <w:rsid w:val="00651F67"/>
    <w:rsid w:val="00653727"/>
    <w:rsid w:val="00654CFE"/>
    <w:rsid w:val="00655032"/>
    <w:rsid w:val="00655211"/>
    <w:rsid w:val="006553F1"/>
    <w:rsid w:val="00655445"/>
    <w:rsid w:val="006559DE"/>
    <w:rsid w:val="00655A43"/>
    <w:rsid w:val="00655C5A"/>
    <w:rsid w:val="00660129"/>
    <w:rsid w:val="0066018A"/>
    <w:rsid w:val="006608BF"/>
    <w:rsid w:val="006618AE"/>
    <w:rsid w:val="006620FE"/>
    <w:rsid w:val="00662690"/>
    <w:rsid w:val="00663E23"/>
    <w:rsid w:val="00663F8F"/>
    <w:rsid w:val="006640B3"/>
    <w:rsid w:val="00664590"/>
    <w:rsid w:val="00665982"/>
    <w:rsid w:val="00665ED3"/>
    <w:rsid w:val="00665FF6"/>
    <w:rsid w:val="0066669A"/>
    <w:rsid w:val="00666C6D"/>
    <w:rsid w:val="0067034A"/>
    <w:rsid w:val="00670CD6"/>
    <w:rsid w:val="0067154E"/>
    <w:rsid w:val="00671F2D"/>
    <w:rsid w:val="00672151"/>
    <w:rsid w:val="006721C3"/>
    <w:rsid w:val="00673CFD"/>
    <w:rsid w:val="00673EE6"/>
    <w:rsid w:val="00675AFB"/>
    <w:rsid w:val="006764C1"/>
    <w:rsid w:val="00676555"/>
    <w:rsid w:val="0068167B"/>
    <w:rsid w:val="00681769"/>
    <w:rsid w:val="00685ACB"/>
    <w:rsid w:val="00687728"/>
    <w:rsid w:val="00687E23"/>
    <w:rsid w:val="00687EFF"/>
    <w:rsid w:val="00690ED0"/>
    <w:rsid w:val="006939E8"/>
    <w:rsid w:val="00694B1F"/>
    <w:rsid w:val="00695994"/>
    <w:rsid w:val="00695C4A"/>
    <w:rsid w:val="00695E67"/>
    <w:rsid w:val="006966B7"/>
    <w:rsid w:val="00696E78"/>
    <w:rsid w:val="006A0F8E"/>
    <w:rsid w:val="006A1047"/>
    <w:rsid w:val="006A17F8"/>
    <w:rsid w:val="006A1902"/>
    <w:rsid w:val="006A22DF"/>
    <w:rsid w:val="006A2BDC"/>
    <w:rsid w:val="006A2E80"/>
    <w:rsid w:val="006A4229"/>
    <w:rsid w:val="006A4D0C"/>
    <w:rsid w:val="006A52C3"/>
    <w:rsid w:val="006A53FA"/>
    <w:rsid w:val="006A64FA"/>
    <w:rsid w:val="006A6667"/>
    <w:rsid w:val="006A719E"/>
    <w:rsid w:val="006B00FF"/>
    <w:rsid w:val="006B0405"/>
    <w:rsid w:val="006B0A13"/>
    <w:rsid w:val="006B3578"/>
    <w:rsid w:val="006B37CB"/>
    <w:rsid w:val="006B535D"/>
    <w:rsid w:val="006B57F3"/>
    <w:rsid w:val="006B58F2"/>
    <w:rsid w:val="006B608B"/>
    <w:rsid w:val="006B7C3E"/>
    <w:rsid w:val="006C0FE0"/>
    <w:rsid w:val="006C2123"/>
    <w:rsid w:val="006C3315"/>
    <w:rsid w:val="006C3382"/>
    <w:rsid w:val="006C3678"/>
    <w:rsid w:val="006C404E"/>
    <w:rsid w:val="006C4D5F"/>
    <w:rsid w:val="006C649F"/>
    <w:rsid w:val="006C6624"/>
    <w:rsid w:val="006C6F9D"/>
    <w:rsid w:val="006C7265"/>
    <w:rsid w:val="006D0543"/>
    <w:rsid w:val="006D1AFA"/>
    <w:rsid w:val="006D22B9"/>
    <w:rsid w:val="006D30FF"/>
    <w:rsid w:val="006D343E"/>
    <w:rsid w:val="006D58D5"/>
    <w:rsid w:val="006D7142"/>
    <w:rsid w:val="006E001A"/>
    <w:rsid w:val="006E0123"/>
    <w:rsid w:val="006E03E6"/>
    <w:rsid w:val="006E1821"/>
    <w:rsid w:val="006E206A"/>
    <w:rsid w:val="006E2077"/>
    <w:rsid w:val="006E3B0B"/>
    <w:rsid w:val="006E3FDE"/>
    <w:rsid w:val="006E48A7"/>
    <w:rsid w:val="006E5152"/>
    <w:rsid w:val="006E5732"/>
    <w:rsid w:val="006E63D4"/>
    <w:rsid w:val="006E731C"/>
    <w:rsid w:val="006E7A1D"/>
    <w:rsid w:val="006F0967"/>
    <w:rsid w:val="006F1E38"/>
    <w:rsid w:val="006F27F0"/>
    <w:rsid w:val="006F2982"/>
    <w:rsid w:val="006F2C07"/>
    <w:rsid w:val="006F31FC"/>
    <w:rsid w:val="006F32CA"/>
    <w:rsid w:val="006F338C"/>
    <w:rsid w:val="006F3F3E"/>
    <w:rsid w:val="006F47A4"/>
    <w:rsid w:val="006F4F6A"/>
    <w:rsid w:val="006F5709"/>
    <w:rsid w:val="006F5B26"/>
    <w:rsid w:val="006F6169"/>
    <w:rsid w:val="006F6E71"/>
    <w:rsid w:val="006F79EF"/>
    <w:rsid w:val="007000E4"/>
    <w:rsid w:val="0070041D"/>
    <w:rsid w:val="007028C2"/>
    <w:rsid w:val="007028F9"/>
    <w:rsid w:val="007038EF"/>
    <w:rsid w:val="0070469B"/>
    <w:rsid w:val="00704AC3"/>
    <w:rsid w:val="00704BC6"/>
    <w:rsid w:val="0070548B"/>
    <w:rsid w:val="0070609F"/>
    <w:rsid w:val="007070E1"/>
    <w:rsid w:val="007103F7"/>
    <w:rsid w:val="0071061C"/>
    <w:rsid w:val="0071162E"/>
    <w:rsid w:val="00711EB4"/>
    <w:rsid w:val="00712744"/>
    <w:rsid w:val="00712C9A"/>
    <w:rsid w:val="00713D2B"/>
    <w:rsid w:val="007149F8"/>
    <w:rsid w:val="0071623B"/>
    <w:rsid w:val="00716EB5"/>
    <w:rsid w:val="007171C9"/>
    <w:rsid w:val="007176C0"/>
    <w:rsid w:val="00717F56"/>
    <w:rsid w:val="0072044E"/>
    <w:rsid w:val="00723B01"/>
    <w:rsid w:val="00723D9D"/>
    <w:rsid w:val="00724858"/>
    <w:rsid w:val="007255D9"/>
    <w:rsid w:val="00726E2B"/>
    <w:rsid w:val="00730569"/>
    <w:rsid w:val="0073183A"/>
    <w:rsid w:val="00731970"/>
    <w:rsid w:val="0073214D"/>
    <w:rsid w:val="007322D8"/>
    <w:rsid w:val="0073302F"/>
    <w:rsid w:val="0073323C"/>
    <w:rsid w:val="00734362"/>
    <w:rsid w:val="00735837"/>
    <w:rsid w:val="0073598B"/>
    <w:rsid w:val="00735CA4"/>
    <w:rsid w:val="007379C5"/>
    <w:rsid w:val="00740DD0"/>
    <w:rsid w:val="00743121"/>
    <w:rsid w:val="00745EAD"/>
    <w:rsid w:val="007460C7"/>
    <w:rsid w:val="00746492"/>
    <w:rsid w:val="0074727D"/>
    <w:rsid w:val="007501CE"/>
    <w:rsid w:val="0075124F"/>
    <w:rsid w:val="00751A61"/>
    <w:rsid w:val="007529C9"/>
    <w:rsid w:val="00752C58"/>
    <w:rsid w:val="00753E0C"/>
    <w:rsid w:val="00754251"/>
    <w:rsid w:val="00756A92"/>
    <w:rsid w:val="00756FF1"/>
    <w:rsid w:val="0075759F"/>
    <w:rsid w:val="00757ABF"/>
    <w:rsid w:val="00757ADD"/>
    <w:rsid w:val="00761D16"/>
    <w:rsid w:val="007627D3"/>
    <w:rsid w:val="007640B1"/>
    <w:rsid w:val="00764B11"/>
    <w:rsid w:val="007670A8"/>
    <w:rsid w:val="007674D0"/>
    <w:rsid w:val="0077066E"/>
    <w:rsid w:val="00772267"/>
    <w:rsid w:val="007741BD"/>
    <w:rsid w:val="00774466"/>
    <w:rsid w:val="00774FD3"/>
    <w:rsid w:val="00775F56"/>
    <w:rsid w:val="007767F1"/>
    <w:rsid w:val="00776AE0"/>
    <w:rsid w:val="007775D5"/>
    <w:rsid w:val="00780300"/>
    <w:rsid w:val="007816C5"/>
    <w:rsid w:val="0078432A"/>
    <w:rsid w:val="00784352"/>
    <w:rsid w:val="00784984"/>
    <w:rsid w:val="00784D59"/>
    <w:rsid w:val="00787E04"/>
    <w:rsid w:val="00790804"/>
    <w:rsid w:val="0079136E"/>
    <w:rsid w:val="00791902"/>
    <w:rsid w:val="007926B6"/>
    <w:rsid w:val="00792BFF"/>
    <w:rsid w:val="00793645"/>
    <w:rsid w:val="00795A59"/>
    <w:rsid w:val="00795BC0"/>
    <w:rsid w:val="00795EA4"/>
    <w:rsid w:val="00795FAC"/>
    <w:rsid w:val="00796C4E"/>
    <w:rsid w:val="007A0263"/>
    <w:rsid w:val="007A0F4C"/>
    <w:rsid w:val="007A1705"/>
    <w:rsid w:val="007A2963"/>
    <w:rsid w:val="007A4FE8"/>
    <w:rsid w:val="007A544D"/>
    <w:rsid w:val="007A558A"/>
    <w:rsid w:val="007A5762"/>
    <w:rsid w:val="007A5AB1"/>
    <w:rsid w:val="007A63E0"/>
    <w:rsid w:val="007A6772"/>
    <w:rsid w:val="007A691E"/>
    <w:rsid w:val="007B0D84"/>
    <w:rsid w:val="007B3E0F"/>
    <w:rsid w:val="007B3F5A"/>
    <w:rsid w:val="007B3FB4"/>
    <w:rsid w:val="007B4CA1"/>
    <w:rsid w:val="007B5CC8"/>
    <w:rsid w:val="007B669E"/>
    <w:rsid w:val="007B7455"/>
    <w:rsid w:val="007C1BE1"/>
    <w:rsid w:val="007C1F7E"/>
    <w:rsid w:val="007C27F4"/>
    <w:rsid w:val="007C2B48"/>
    <w:rsid w:val="007C2EE4"/>
    <w:rsid w:val="007C324F"/>
    <w:rsid w:val="007C343D"/>
    <w:rsid w:val="007C441C"/>
    <w:rsid w:val="007C4538"/>
    <w:rsid w:val="007D05E6"/>
    <w:rsid w:val="007D07A0"/>
    <w:rsid w:val="007D0C1C"/>
    <w:rsid w:val="007D0F92"/>
    <w:rsid w:val="007D1307"/>
    <w:rsid w:val="007D1E8A"/>
    <w:rsid w:val="007D2B9A"/>
    <w:rsid w:val="007D2C34"/>
    <w:rsid w:val="007D3535"/>
    <w:rsid w:val="007D52A2"/>
    <w:rsid w:val="007D54EE"/>
    <w:rsid w:val="007D597C"/>
    <w:rsid w:val="007D6309"/>
    <w:rsid w:val="007D6527"/>
    <w:rsid w:val="007D65D3"/>
    <w:rsid w:val="007D7437"/>
    <w:rsid w:val="007D7E65"/>
    <w:rsid w:val="007E011C"/>
    <w:rsid w:val="007E07BA"/>
    <w:rsid w:val="007E120A"/>
    <w:rsid w:val="007E39CD"/>
    <w:rsid w:val="007E462A"/>
    <w:rsid w:val="007E507A"/>
    <w:rsid w:val="007F02C0"/>
    <w:rsid w:val="007F06AA"/>
    <w:rsid w:val="007F2140"/>
    <w:rsid w:val="007F3541"/>
    <w:rsid w:val="007F391D"/>
    <w:rsid w:val="007F4B15"/>
    <w:rsid w:val="007F5607"/>
    <w:rsid w:val="007F5E0B"/>
    <w:rsid w:val="007F63F2"/>
    <w:rsid w:val="007F7225"/>
    <w:rsid w:val="007F7E55"/>
    <w:rsid w:val="0080015F"/>
    <w:rsid w:val="00800385"/>
    <w:rsid w:val="008009C2"/>
    <w:rsid w:val="008014DF"/>
    <w:rsid w:val="00803335"/>
    <w:rsid w:val="008053FE"/>
    <w:rsid w:val="00806F4B"/>
    <w:rsid w:val="0080725C"/>
    <w:rsid w:val="00807899"/>
    <w:rsid w:val="00807D57"/>
    <w:rsid w:val="00810585"/>
    <w:rsid w:val="008117D5"/>
    <w:rsid w:val="0081210B"/>
    <w:rsid w:val="00812510"/>
    <w:rsid w:val="00812735"/>
    <w:rsid w:val="00812CB7"/>
    <w:rsid w:val="008136D9"/>
    <w:rsid w:val="00815048"/>
    <w:rsid w:val="008150E6"/>
    <w:rsid w:val="008161FC"/>
    <w:rsid w:val="008176B2"/>
    <w:rsid w:val="008179B9"/>
    <w:rsid w:val="008202EA"/>
    <w:rsid w:val="008203FC"/>
    <w:rsid w:val="008213DA"/>
    <w:rsid w:val="00823246"/>
    <w:rsid w:val="00823E1C"/>
    <w:rsid w:val="00825AAD"/>
    <w:rsid w:val="00830BE8"/>
    <w:rsid w:val="00833468"/>
    <w:rsid w:val="00833634"/>
    <w:rsid w:val="00835207"/>
    <w:rsid w:val="00835A25"/>
    <w:rsid w:val="00835A79"/>
    <w:rsid w:val="00837C57"/>
    <w:rsid w:val="0084117B"/>
    <w:rsid w:val="00842115"/>
    <w:rsid w:val="008430CC"/>
    <w:rsid w:val="00843E14"/>
    <w:rsid w:val="00843F7E"/>
    <w:rsid w:val="008449D9"/>
    <w:rsid w:val="00845337"/>
    <w:rsid w:val="0084534D"/>
    <w:rsid w:val="00845B13"/>
    <w:rsid w:val="0084668F"/>
    <w:rsid w:val="00846DE8"/>
    <w:rsid w:val="008477AB"/>
    <w:rsid w:val="0085027E"/>
    <w:rsid w:val="008502FB"/>
    <w:rsid w:val="00851411"/>
    <w:rsid w:val="008525E5"/>
    <w:rsid w:val="00852C86"/>
    <w:rsid w:val="00854272"/>
    <w:rsid w:val="00854687"/>
    <w:rsid w:val="00857EA2"/>
    <w:rsid w:val="008606E1"/>
    <w:rsid w:val="0086077D"/>
    <w:rsid w:val="00860F5C"/>
    <w:rsid w:val="00861070"/>
    <w:rsid w:val="0086233B"/>
    <w:rsid w:val="008635B7"/>
    <w:rsid w:val="008635CC"/>
    <w:rsid w:val="0086402C"/>
    <w:rsid w:val="0086437B"/>
    <w:rsid w:val="00866016"/>
    <w:rsid w:val="00866550"/>
    <w:rsid w:val="008679A3"/>
    <w:rsid w:val="0087098C"/>
    <w:rsid w:val="008712D7"/>
    <w:rsid w:val="00871647"/>
    <w:rsid w:val="0087221D"/>
    <w:rsid w:val="00872A4E"/>
    <w:rsid w:val="00874961"/>
    <w:rsid w:val="00874B7F"/>
    <w:rsid w:val="008754E7"/>
    <w:rsid w:val="00875F9B"/>
    <w:rsid w:val="00876226"/>
    <w:rsid w:val="0088062D"/>
    <w:rsid w:val="0088167E"/>
    <w:rsid w:val="00881B91"/>
    <w:rsid w:val="00882AF9"/>
    <w:rsid w:val="008835AA"/>
    <w:rsid w:val="00883F11"/>
    <w:rsid w:val="00884599"/>
    <w:rsid w:val="00884B15"/>
    <w:rsid w:val="0088635E"/>
    <w:rsid w:val="008873F5"/>
    <w:rsid w:val="00887EE7"/>
    <w:rsid w:val="00887F7E"/>
    <w:rsid w:val="00887FB9"/>
    <w:rsid w:val="00890599"/>
    <w:rsid w:val="00890AE8"/>
    <w:rsid w:val="00891C77"/>
    <w:rsid w:val="0089243E"/>
    <w:rsid w:val="00893005"/>
    <w:rsid w:val="00893449"/>
    <w:rsid w:val="00893E16"/>
    <w:rsid w:val="008961BA"/>
    <w:rsid w:val="00896A8F"/>
    <w:rsid w:val="008A0C15"/>
    <w:rsid w:val="008A0C94"/>
    <w:rsid w:val="008A15D0"/>
    <w:rsid w:val="008A29B0"/>
    <w:rsid w:val="008A2D19"/>
    <w:rsid w:val="008A37D8"/>
    <w:rsid w:val="008A4086"/>
    <w:rsid w:val="008A5578"/>
    <w:rsid w:val="008A5CDE"/>
    <w:rsid w:val="008A633A"/>
    <w:rsid w:val="008A7DD2"/>
    <w:rsid w:val="008A7EC2"/>
    <w:rsid w:val="008B07AA"/>
    <w:rsid w:val="008B0B5F"/>
    <w:rsid w:val="008B299F"/>
    <w:rsid w:val="008B2F4A"/>
    <w:rsid w:val="008B35D4"/>
    <w:rsid w:val="008B3DCF"/>
    <w:rsid w:val="008B3DD2"/>
    <w:rsid w:val="008B6957"/>
    <w:rsid w:val="008B7025"/>
    <w:rsid w:val="008B7D45"/>
    <w:rsid w:val="008C09A1"/>
    <w:rsid w:val="008C1FF8"/>
    <w:rsid w:val="008C2FB4"/>
    <w:rsid w:val="008C4202"/>
    <w:rsid w:val="008C46CA"/>
    <w:rsid w:val="008C4F4F"/>
    <w:rsid w:val="008C65EA"/>
    <w:rsid w:val="008C66A4"/>
    <w:rsid w:val="008C7066"/>
    <w:rsid w:val="008C7067"/>
    <w:rsid w:val="008C741B"/>
    <w:rsid w:val="008D01FC"/>
    <w:rsid w:val="008D0C1E"/>
    <w:rsid w:val="008D1C09"/>
    <w:rsid w:val="008D2021"/>
    <w:rsid w:val="008D2BB8"/>
    <w:rsid w:val="008D4A9A"/>
    <w:rsid w:val="008D61D8"/>
    <w:rsid w:val="008D6DD5"/>
    <w:rsid w:val="008D6F39"/>
    <w:rsid w:val="008D6FF6"/>
    <w:rsid w:val="008D7838"/>
    <w:rsid w:val="008E0EAC"/>
    <w:rsid w:val="008E15FA"/>
    <w:rsid w:val="008E1D51"/>
    <w:rsid w:val="008E340A"/>
    <w:rsid w:val="008E40E6"/>
    <w:rsid w:val="008E4A44"/>
    <w:rsid w:val="008E648E"/>
    <w:rsid w:val="008E7D07"/>
    <w:rsid w:val="008F23EE"/>
    <w:rsid w:val="008F288F"/>
    <w:rsid w:val="008F333A"/>
    <w:rsid w:val="008F38BF"/>
    <w:rsid w:val="008F3D54"/>
    <w:rsid w:val="008F6F69"/>
    <w:rsid w:val="008F7ABF"/>
    <w:rsid w:val="009009C9"/>
    <w:rsid w:val="00900D97"/>
    <w:rsid w:val="00901F32"/>
    <w:rsid w:val="0090291E"/>
    <w:rsid w:val="00903B42"/>
    <w:rsid w:val="00906133"/>
    <w:rsid w:val="00906E3E"/>
    <w:rsid w:val="00906F68"/>
    <w:rsid w:val="00910BF6"/>
    <w:rsid w:val="009117D8"/>
    <w:rsid w:val="0091214E"/>
    <w:rsid w:val="00915EC0"/>
    <w:rsid w:val="00917A7C"/>
    <w:rsid w:val="009200F9"/>
    <w:rsid w:val="0092432C"/>
    <w:rsid w:val="0092468D"/>
    <w:rsid w:val="0092498D"/>
    <w:rsid w:val="00924C31"/>
    <w:rsid w:val="009250A8"/>
    <w:rsid w:val="00925202"/>
    <w:rsid w:val="00925C09"/>
    <w:rsid w:val="00925E1B"/>
    <w:rsid w:val="0092692E"/>
    <w:rsid w:val="00926D9A"/>
    <w:rsid w:val="009309C8"/>
    <w:rsid w:val="00932787"/>
    <w:rsid w:val="00932C5C"/>
    <w:rsid w:val="00933273"/>
    <w:rsid w:val="0093337C"/>
    <w:rsid w:val="00935C7F"/>
    <w:rsid w:val="00936D55"/>
    <w:rsid w:val="009376F0"/>
    <w:rsid w:val="00937732"/>
    <w:rsid w:val="00940EDA"/>
    <w:rsid w:val="00941286"/>
    <w:rsid w:val="00942D63"/>
    <w:rsid w:val="00944745"/>
    <w:rsid w:val="00946074"/>
    <w:rsid w:val="009504F1"/>
    <w:rsid w:val="009509BD"/>
    <w:rsid w:val="00950B0A"/>
    <w:rsid w:val="00951AC1"/>
    <w:rsid w:val="00952C0B"/>
    <w:rsid w:val="00952C1C"/>
    <w:rsid w:val="00953378"/>
    <w:rsid w:val="009535ED"/>
    <w:rsid w:val="009542BA"/>
    <w:rsid w:val="00954FA2"/>
    <w:rsid w:val="00955D8B"/>
    <w:rsid w:val="00957789"/>
    <w:rsid w:val="009611A7"/>
    <w:rsid w:val="009617BA"/>
    <w:rsid w:val="00962086"/>
    <w:rsid w:val="00964379"/>
    <w:rsid w:val="00964649"/>
    <w:rsid w:val="009665D8"/>
    <w:rsid w:val="00966C30"/>
    <w:rsid w:val="009677A9"/>
    <w:rsid w:val="0097014A"/>
    <w:rsid w:val="009712F1"/>
    <w:rsid w:val="00971B42"/>
    <w:rsid w:val="00976F0A"/>
    <w:rsid w:val="00976F53"/>
    <w:rsid w:val="00977E10"/>
    <w:rsid w:val="00980AC5"/>
    <w:rsid w:val="0098257F"/>
    <w:rsid w:val="009831C9"/>
    <w:rsid w:val="00983264"/>
    <w:rsid w:val="00983901"/>
    <w:rsid w:val="00983C9E"/>
    <w:rsid w:val="00983CBB"/>
    <w:rsid w:val="009854F9"/>
    <w:rsid w:val="009868FE"/>
    <w:rsid w:val="00987026"/>
    <w:rsid w:val="009901FF"/>
    <w:rsid w:val="0099043E"/>
    <w:rsid w:val="00990FFD"/>
    <w:rsid w:val="00991F7B"/>
    <w:rsid w:val="00992D00"/>
    <w:rsid w:val="00993F4F"/>
    <w:rsid w:val="0099503B"/>
    <w:rsid w:val="009952A2"/>
    <w:rsid w:val="009A0516"/>
    <w:rsid w:val="009A06C3"/>
    <w:rsid w:val="009A1665"/>
    <w:rsid w:val="009A1A9D"/>
    <w:rsid w:val="009A21E9"/>
    <w:rsid w:val="009A3840"/>
    <w:rsid w:val="009A52FA"/>
    <w:rsid w:val="009A5DF7"/>
    <w:rsid w:val="009A5EC1"/>
    <w:rsid w:val="009A64D5"/>
    <w:rsid w:val="009A728B"/>
    <w:rsid w:val="009B08CE"/>
    <w:rsid w:val="009B1C1D"/>
    <w:rsid w:val="009B2B6F"/>
    <w:rsid w:val="009B33D1"/>
    <w:rsid w:val="009B399B"/>
    <w:rsid w:val="009B41E3"/>
    <w:rsid w:val="009B4598"/>
    <w:rsid w:val="009B51FB"/>
    <w:rsid w:val="009B5AB9"/>
    <w:rsid w:val="009B7103"/>
    <w:rsid w:val="009B7107"/>
    <w:rsid w:val="009C05AE"/>
    <w:rsid w:val="009C10DC"/>
    <w:rsid w:val="009C1A49"/>
    <w:rsid w:val="009C20F7"/>
    <w:rsid w:val="009C21FF"/>
    <w:rsid w:val="009C3CB5"/>
    <w:rsid w:val="009C3F60"/>
    <w:rsid w:val="009C4850"/>
    <w:rsid w:val="009C4974"/>
    <w:rsid w:val="009C7355"/>
    <w:rsid w:val="009C7478"/>
    <w:rsid w:val="009C7DEC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D75B0"/>
    <w:rsid w:val="009E0091"/>
    <w:rsid w:val="009E04A4"/>
    <w:rsid w:val="009E298A"/>
    <w:rsid w:val="009E3D38"/>
    <w:rsid w:val="009E3F7A"/>
    <w:rsid w:val="009E483E"/>
    <w:rsid w:val="009E751E"/>
    <w:rsid w:val="009E7745"/>
    <w:rsid w:val="009E7D3B"/>
    <w:rsid w:val="009F12ED"/>
    <w:rsid w:val="009F1678"/>
    <w:rsid w:val="009F3FD4"/>
    <w:rsid w:val="009F443A"/>
    <w:rsid w:val="009F69CD"/>
    <w:rsid w:val="009F6C11"/>
    <w:rsid w:val="009F7957"/>
    <w:rsid w:val="009F7BF4"/>
    <w:rsid w:val="00A0158A"/>
    <w:rsid w:val="00A03099"/>
    <w:rsid w:val="00A030A8"/>
    <w:rsid w:val="00A03EE6"/>
    <w:rsid w:val="00A05B1B"/>
    <w:rsid w:val="00A06042"/>
    <w:rsid w:val="00A064B7"/>
    <w:rsid w:val="00A07570"/>
    <w:rsid w:val="00A11372"/>
    <w:rsid w:val="00A11753"/>
    <w:rsid w:val="00A11A54"/>
    <w:rsid w:val="00A13C14"/>
    <w:rsid w:val="00A13E7B"/>
    <w:rsid w:val="00A15BF8"/>
    <w:rsid w:val="00A164B4"/>
    <w:rsid w:val="00A200D0"/>
    <w:rsid w:val="00A20C63"/>
    <w:rsid w:val="00A219F0"/>
    <w:rsid w:val="00A22064"/>
    <w:rsid w:val="00A23412"/>
    <w:rsid w:val="00A24A26"/>
    <w:rsid w:val="00A24C20"/>
    <w:rsid w:val="00A2573D"/>
    <w:rsid w:val="00A26515"/>
    <w:rsid w:val="00A2661F"/>
    <w:rsid w:val="00A266D5"/>
    <w:rsid w:val="00A27C6D"/>
    <w:rsid w:val="00A31193"/>
    <w:rsid w:val="00A32590"/>
    <w:rsid w:val="00A32984"/>
    <w:rsid w:val="00A32C06"/>
    <w:rsid w:val="00A34936"/>
    <w:rsid w:val="00A34F30"/>
    <w:rsid w:val="00A35179"/>
    <w:rsid w:val="00A363A6"/>
    <w:rsid w:val="00A36504"/>
    <w:rsid w:val="00A367C2"/>
    <w:rsid w:val="00A40649"/>
    <w:rsid w:val="00A406F0"/>
    <w:rsid w:val="00A4078B"/>
    <w:rsid w:val="00A40DAA"/>
    <w:rsid w:val="00A4104F"/>
    <w:rsid w:val="00A412C2"/>
    <w:rsid w:val="00A434E3"/>
    <w:rsid w:val="00A4417C"/>
    <w:rsid w:val="00A45E7F"/>
    <w:rsid w:val="00A4676A"/>
    <w:rsid w:val="00A4779D"/>
    <w:rsid w:val="00A50042"/>
    <w:rsid w:val="00A510B0"/>
    <w:rsid w:val="00A5115C"/>
    <w:rsid w:val="00A512F1"/>
    <w:rsid w:val="00A529FC"/>
    <w:rsid w:val="00A530EA"/>
    <w:rsid w:val="00A54002"/>
    <w:rsid w:val="00A5781C"/>
    <w:rsid w:val="00A6061B"/>
    <w:rsid w:val="00A60F27"/>
    <w:rsid w:val="00A6183C"/>
    <w:rsid w:val="00A6208E"/>
    <w:rsid w:val="00A63EF6"/>
    <w:rsid w:val="00A642E0"/>
    <w:rsid w:val="00A64630"/>
    <w:rsid w:val="00A6653D"/>
    <w:rsid w:val="00A67856"/>
    <w:rsid w:val="00A67CDA"/>
    <w:rsid w:val="00A71782"/>
    <w:rsid w:val="00A719D0"/>
    <w:rsid w:val="00A71C7A"/>
    <w:rsid w:val="00A71DA0"/>
    <w:rsid w:val="00A71E46"/>
    <w:rsid w:val="00A722DE"/>
    <w:rsid w:val="00A72E71"/>
    <w:rsid w:val="00A7418A"/>
    <w:rsid w:val="00A741F3"/>
    <w:rsid w:val="00A776B4"/>
    <w:rsid w:val="00A81106"/>
    <w:rsid w:val="00A816D3"/>
    <w:rsid w:val="00A81E9E"/>
    <w:rsid w:val="00A82CAE"/>
    <w:rsid w:val="00A830C8"/>
    <w:rsid w:val="00A8736F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19CE"/>
    <w:rsid w:val="00AA1A7E"/>
    <w:rsid w:val="00AA27F9"/>
    <w:rsid w:val="00AA2CE5"/>
    <w:rsid w:val="00AA2E18"/>
    <w:rsid w:val="00AA50B5"/>
    <w:rsid w:val="00AA5E13"/>
    <w:rsid w:val="00AA63D6"/>
    <w:rsid w:val="00AA6599"/>
    <w:rsid w:val="00AA6714"/>
    <w:rsid w:val="00AA72EC"/>
    <w:rsid w:val="00AB039D"/>
    <w:rsid w:val="00AB0FAD"/>
    <w:rsid w:val="00AB46F1"/>
    <w:rsid w:val="00AB5225"/>
    <w:rsid w:val="00AB7DC2"/>
    <w:rsid w:val="00AB7E90"/>
    <w:rsid w:val="00AC0865"/>
    <w:rsid w:val="00AC2237"/>
    <w:rsid w:val="00AC3C15"/>
    <w:rsid w:val="00AC482B"/>
    <w:rsid w:val="00AC58D1"/>
    <w:rsid w:val="00AC6B14"/>
    <w:rsid w:val="00AD03A6"/>
    <w:rsid w:val="00AD1104"/>
    <w:rsid w:val="00AD2A56"/>
    <w:rsid w:val="00AD2C0A"/>
    <w:rsid w:val="00AD31E8"/>
    <w:rsid w:val="00AD381D"/>
    <w:rsid w:val="00AD3BC5"/>
    <w:rsid w:val="00AD4A07"/>
    <w:rsid w:val="00AD5979"/>
    <w:rsid w:val="00AD5C31"/>
    <w:rsid w:val="00AD6174"/>
    <w:rsid w:val="00AD78E0"/>
    <w:rsid w:val="00AE0AAA"/>
    <w:rsid w:val="00AE2B7E"/>
    <w:rsid w:val="00AE2BA6"/>
    <w:rsid w:val="00AE2E1E"/>
    <w:rsid w:val="00AE4ED1"/>
    <w:rsid w:val="00AE5241"/>
    <w:rsid w:val="00AE5CD6"/>
    <w:rsid w:val="00AE7317"/>
    <w:rsid w:val="00AF0EF9"/>
    <w:rsid w:val="00AF1290"/>
    <w:rsid w:val="00AF2443"/>
    <w:rsid w:val="00AF28AE"/>
    <w:rsid w:val="00AF45F5"/>
    <w:rsid w:val="00AF546D"/>
    <w:rsid w:val="00B00DB9"/>
    <w:rsid w:val="00B00F0A"/>
    <w:rsid w:val="00B018DD"/>
    <w:rsid w:val="00B02484"/>
    <w:rsid w:val="00B03057"/>
    <w:rsid w:val="00B03B04"/>
    <w:rsid w:val="00B05212"/>
    <w:rsid w:val="00B066D4"/>
    <w:rsid w:val="00B06D2A"/>
    <w:rsid w:val="00B07116"/>
    <w:rsid w:val="00B074E0"/>
    <w:rsid w:val="00B079E6"/>
    <w:rsid w:val="00B12387"/>
    <w:rsid w:val="00B13AE6"/>
    <w:rsid w:val="00B1434E"/>
    <w:rsid w:val="00B14DAB"/>
    <w:rsid w:val="00B1535E"/>
    <w:rsid w:val="00B15643"/>
    <w:rsid w:val="00B15F1C"/>
    <w:rsid w:val="00B178D5"/>
    <w:rsid w:val="00B17932"/>
    <w:rsid w:val="00B21B60"/>
    <w:rsid w:val="00B220B0"/>
    <w:rsid w:val="00B2258D"/>
    <w:rsid w:val="00B23002"/>
    <w:rsid w:val="00B23510"/>
    <w:rsid w:val="00B2448A"/>
    <w:rsid w:val="00B24EFD"/>
    <w:rsid w:val="00B25435"/>
    <w:rsid w:val="00B314B3"/>
    <w:rsid w:val="00B31920"/>
    <w:rsid w:val="00B32924"/>
    <w:rsid w:val="00B3559E"/>
    <w:rsid w:val="00B3662C"/>
    <w:rsid w:val="00B36AFB"/>
    <w:rsid w:val="00B36B2F"/>
    <w:rsid w:val="00B373B7"/>
    <w:rsid w:val="00B37BF4"/>
    <w:rsid w:val="00B40A4B"/>
    <w:rsid w:val="00B411FA"/>
    <w:rsid w:val="00B41D40"/>
    <w:rsid w:val="00B443EA"/>
    <w:rsid w:val="00B452E7"/>
    <w:rsid w:val="00B45A28"/>
    <w:rsid w:val="00B45FB4"/>
    <w:rsid w:val="00B47227"/>
    <w:rsid w:val="00B47576"/>
    <w:rsid w:val="00B50C71"/>
    <w:rsid w:val="00B51B7D"/>
    <w:rsid w:val="00B51CC4"/>
    <w:rsid w:val="00B51DD1"/>
    <w:rsid w:val="00B52B43"/>
    <w:rsid w:val="00B52F9F"/>
    <w:rsid w:val="00B5386B"/>
    <w:rsid w:val="00B5389F"/>
    <w:rsid w:val="00B547B3"/>
    <w:rsid w:val="00B54C8D"/>
    <w:rsid w:val="00B54D53"/>
    <w:rsid w:val="00B55366"/>
    <w:rsid w:val="00B56BC2"/>
    <w:rsid w:val="00B60FA3"/>
    <w:rsid w:val="00B61520"/>
    <w:rsid w:val="00B62F0D"/>
    <w:rsid w:val="00B63BF1"/>
    <w:rsid w:val="00B6600B"/>
    <w:rsid w:val="00B6752F"/>
    <w:rsid w:val="00B67A82"/>
    <w:rsid w:val="00B67F7B"/>
    <w:rsid w:val="00B70EAB"/>
    <w:rsid w:val="00B71D67"/>
    <w:rsid w:val="00B72DE3"/>
    <w:rsid w:val="00B74EA3"/>
    <w:rsid w:val="00B762B5"/>
    <w:rsid w:val="00B773A2"/>
    <w:rsid w:val="00B775DA"/>
    <w:rsid w:val="00B81D33"/>
    <w:rsid w:val="00B8243F"/>
    <w:rsid w:val="00B82F59"/>
    <w:rsid w:val="00B830AF"/>
    <w:rsid w:val="00B836B3"/>
    <w:rsid w:val="00B86EB7"/>
    <w:rsid w:val="00B87489"/>
    <w:rsid w:val="00B904E7"/>
    <w:rsid w:val="00B90648"/>
    <w:rsid w:val="00B90AAC"/>
    <w:rsid w:val="00B90BAD"/>
    <w:rsid w:val="00B91022"/>
    <w:rsid w:val="00B91272"/>
    <w:rsid w:val="00B92B1D"/>
    <w:rsid w:val="00B933C7"/>
    <w:rsid w:val="00B93713"/>
    <w:rsid w:val="00B93DBA"/>
    <w:rsid w:val="00B95861"/>
    <w:rsid w:val="00BA0774"/>
    <w:rsid w:val="00BA1C51"/>
    <w:rsid w:val="00BA3389"/>
    <w:rsid w:val="00BA5654"/>
    <w:rsid w:val="00BA599D"/>
    <w:rsid w:val="00BA63EC"/>
    <w:rsid w:val="00BA64A4"/>
    <w:rsid w:val="00BA6FA6"/>
    <w:rsid w:val="00BA76B4"/>
    <w:rsid w:val="00BB1778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2342"/>
    <w:rsid w:val="00BC3F75"/>
    <w:rsid w:val="00BC4609"/>
    <w:rsid w:val="00BC4C52"/>
    <w:rsid w:val="00BC5CC6"/>
    <w:rsid w:val="00BC7D0C"/>
    <w:rsid w:val="00BD0ACF"/>
    <w:rsid w:val="00BD1C7E"/>
    <w:rsid w:val="00BD1DED"/>
    <w:rsid w:val="00BD227F"/>
    <w:rsid w:val="00BD26E5"/>
    <w:rsid w:val="00BD3C34"/>
    <w:rsid w:val="00BD44EE"/>
    <w:rsid w:val="00BD451F"/>
    <w:rsid w:val="00BD4F73"/>
    <w:rsid w:val="00BD6F39"/>
    <w:rsid w:val="00BD7FB3"/>
    <w:rsid w:val="00BE180A"/>
    <w:rsid w:val="00BE300E"/>
    <w:rsid w:val="00BE3316"/>
    <w:rsid w:val="00BE3861"/>
    <w:rsid w:val="00BE4B3B"/>
    <w:rsid w:val="00BE6309"/>
    <w:rsid w:val="00BF13CF"/>
    <w:rsid w:val="00BF20D6"/>
    <w:rsid w:val="00BF20EE"/>
    <w:rsid w:val="00BF3767"/>
    <w:rsid w:val="00BF3BE1"/>
    <w:rsid w:val="00BF401F"/>
    <w:rsid w:val="00C00878"/>
    <w:rsid w:val="00C00CAA"/>
    <w:rsid w:val="00C045E2"/>
    <w:rsid w:val="00C047DA"/>
    <w:rsid w:val="00C050FD"/>
    <w:rsid w:val="00C056EF"/>
    <w:rsid w:val="00C05F12"/>
    <w:rsid w:val="00C06826"/>
    <w:rsid w:val="00C073B9"/>
    <w:rsid w:val="00C105E5"/>
    <w:rsid w:val="00C1149A"/>
    <w:rsid w:val="00C11B59"/>
    <w:rsid w:val="00C1242F"/>
    <w:rsid w:val="00C1342E"/>
    <w:rsid w:val="00C146A2"/>
    <w:rsid w:val="00C21183"/>
    <w:rsid w:val="00C259A4"/>
    <w:rsid w:val="00C25F1B"/>
    <w:rsid w:val="00C265E5"/>
    <w:rsid w:val="00C26888"/>
    <w:rsid w:val="00C278CE"/>
    <w:rsid w:val="00C302DF"/>
    <w:rsid w:val="00C31FAC"/>
    <w:rsid w:val="00C32C67"/>
    <w:rsid w:val="00C35062"/>
    <w:rsid w:val="00C357EB"/>
    <w:rsid w:val="00C36AD0"/>
    <w:rsid w:val="00C37155"/>
    <w:rsid w:val="00C377B8"/>
    <w:rsid w:val="00C40848"/>
    <w:rsid w:val="00C40F4A"/>
    <w:rsid w:val="00C41037"/>
    <w:rsid w:val="00C41763"/>
    <w:rsid w:val="00C437D8"/>
    <w:rsid w:val="00C45D10"/>
    <w:rsid w:val="00C4710F"/>
    <w:rsid w:val="00C47702"/>
    <w:rsid w:val="00C47EEE"/>
    <w:rsid w:val="00C51609"/>
    <w:rsid w:val="00C52B7A"/>
    <w:rsid w:val="00C53159"/>
    <w:rsid w:val="00C53339"/>
    <w:rsid w:val="00C53593"/>
    <w:rsid w:val="00C53A43"/>
    <w:rsid w:val="00C54D0E"/>
    <w:rsid w:val="00C554FB"/>
    <w:rsid w:val="00C56D0B"/>
    <w:rsid w:val="00C57B9F"/>
    <w:rsid w:val="00C57CC7"/>
    <w:rsid w:val="00C60447"/>
    <w:rsid w:val="00C60F7A"/>
    <w:rsid w:val="00C61434"/>
    <w:rsid w:val="00C62CA4"/>
    <w:rsid w:val="00C6362F"/>
    <w:rsid w:val="00C65B5E"/>
    <w:rsid w:val="00C65F19"/>
    <w:rsid w:val="00C665AE"/>
    <w:rsid w:val="00C66789"/>
    <w:rsid w:val="00C67953"/>
    <w:rsid w:val="00C7134B"/>
    <w:rsid w:val="00C71965"/>
    <w:rsid w:val="00C734A8"/>
    <w:rsid w:val="00C75806"/>
    <w:rsid w:val="00C75D37"/>
    <w:rsid w:val="00C75D6D"/>
    <w:rsid w:val="00C77B88"/>
    <w:rsid w:val="00C81263"/>
    <w:rsid w:val="00C81ADD"/>
    <w:rsid w:val="00C81CC7"/>
    <w:rsid w:val="00C822C5"/>
    <w:rsid w:val="00C82725"/>
    <w:rsid w:val="00C831A8"/>
    <w:rsid w:val="00C86018"/>
    <w:rsid w:val="00C86B04"/>
    <w:rsid w:val="00C86EE6"/>
    <w:rsid w:val="00C87D94"/>
    <w:rsid w:val="00C87DE3"/>
    <w:rsid w:val="00C91506"/>
    <w:rsid w:val="00C91A9B"/>
    <w:rsid w:val="00C92FCF"/>
    <w:rsid w:val="00C9340B"/>
    <w:rsid w:val="00C934F1"/>
    <w:rsid w:val="00C97AFB"/>
    <w:rsid w:val="00CA0DD0"/>
    <w:rsid w:val="00CA1429"/>
    <w:rsid w:val="00CA176B"/>
    <w:rsid w:val="00CA36EA"/>
    <w:rsid w:val="00CA7133"/>
    <w:rsid w:val="00CA7838"/>
    <w:rsid w:val="00CA7990"/>
    <w:rsid w:val="00CA7CEF"/>
    <w:rsid w:val="00CB180E"/>
    <w:rsid w:val="00CB1D2D"/>
    <w:rsid w:val="00CB2CA8"/>
    <w:rsid w:val="00CB44B0"/>
    <w:rsid w:val="00CB5223"/>
    <w:rsid w:val="00CB57A3"/>
    <w:rsid w:val="00CB5A0D"/>
    <w:rsid w:val="00CB5DCC"/>
    <w:rsid w:val="00CB5F5A"/>
    <w:rsid w:val="00CB7289"/>
    <w:rsid w:val="00CB7610"/>
    <w:rsid w:val="00CB76DE"/>
    <w:rsid w:val="00CB7FA2"/>
    <w:rsid w:val="00CC2875"/>
    <w:rsid w:val="00CC5DAC"/>
    <w:rsid w:val="00CC5DD2"/>
    <w:rsid w:val="00CC6066"/>
    <w:rsid w:val="00CC621E"/>
    <w:rsid w:val="00CC69A0"/>
    <w:rsid w:val="00CC6AC2"/>
    <w:rsid w:val="00CC7DE8"/>
    <w:rsid w:val="00CD2618"/>
    <w:rsid w:val="00CD2A0E"/>
    <w:rsid w:val="00CD3129"/>
    <w:rsid w:val="00CD3545"/>
    <w:rsid w:val="00CD3D4C"/>
    <w:rsid w:val="00CD3E56"/>
    <w:rsid w:val="00CD41E8"/>
    <w:rsid w:val="00CD5E3E"/>
    <w:rsid w:val="00CD7775"/>
    <w:rsid w:val="00CE069F"/>
    <w:rsid w:val="00CE14E1"/>
    <w:rsid w:val="00CE2408"/>
    <w:rsid w:val="00CE26C7"/>
    <w:rsid w:val="00CE2D55"/>
    <w:rsid w:val="00CE34FB"/>
    <w:rsid w:val="00CE3FF7"/>
    <w:rsid w:val="00CE42AF"/>
    <w:rsid w:val="00CE5487"/>
    <w:rsid w:val="00CE56C2"/>
    <w:rsid w:val="00CE5E4A"/>
    <w:rsid w:val="00CE7279"/>
    <w:rsid w:val="00CE746E"/>
    <w:rsid w:val="00CE7875"/>
    <w:rsid w:val="00CF19C4"/>
    <w:rsid w:val="00CF24B3"/>
    <w:rsid w:val="00CF2E4E"/>
    <w:rsid w:val="00CF3641"/>
    <w:rsid w:val="00CF42B9"/>
    <w:rsid w:val="00CF4535"/>
    <w:rsid w:val="00CF7286"/>
    <w:rsid w:val="00D00917"/>
    <w:rsid w:val="00D01FED"/>
    <w:rsid w:val="00D02957"/>
    <w:rsid w:val="00D031BE"/>
    <w:rsid w:val="00D0399E"/>
    <w:rsid w:val="00D03DB1"/>
    <w:rsid w:val="00D03F65"/>
    <w:rsid w:val="00D04006"/>
    <w:rsid w:val="00D04E52"/>
    <w:rsid w:val="00D04EFF"/>
    <w:rsid w:val="00D061A1"/>
    <w:rsid w:val="00D069CC"/>
    <w:rsid w:val="00D06A00"/>
    <w:rsid w:val="00D06C1D"/>
    <w:rsid w:val="00D072DB"/>
    <w:rsid w:val="00D102CE"/>
    <w:rsid w:val="00D105C3"/>
    <w:rsid w:val="00D136F5"/>
    <w:rsid w:val="00D1461C"/>
    <w:rsid w:val="00D15FA6"/>
    <w:rsid w:val="00D16CEF"/>
    <w:rsid w:val="00D170BE"/>
    <w:rsid w:val="00D2026A"/>
    <w:rsid w:val="00D22501"/>
    <w:rsid w:val="00D22DD6"/>
    <w:rsid w:val="00D232F4"/>
    <w:rsid w:val="00D2353E"/>
    <w:rsid w:val="00D23DE2"/>
    <w:rsid w:val="00D241A9"/>
    <w:rsid w:val="00D26153"/>
    <w:rsid w:val="00D27030"/>
    <w:rsid w:val="00D27418"/>
    <w:rsid w:val="00D304BE"/>
    <w:rsid w:val="00D305A7"/>
    <w:rsid w:val="00D30E98"/>
    <w:rsid w:val="00D3101B"/>
    <w:rsid w:val="00D31BE7"/>
    <w:rsid w:val="00D32F9A"/>
    <w:rsid w:val="00D335A9"/>
    <w:rsid w:val="00D347EA"/>
    <w:rsid w:val="00D35951"/>
    <w:rsid w:val="00D35FB0"/>
    <w:rsid w:val="00D41499"/>
    <w:rsid w:val="00D422B8"/>
    <w:rsid w:val="00D4278F"/>
    <w:rsid w:val="00D4301E"/>
    <w:rsid w:val="00D438A0"/>
    <w:rsid w:val="00D446FE"/>
    <w:rsid w:val="00D44861"/>
    <w:rsid w:val="00D468B7"/>
    <w:rsid w:val="00D468E3"/>
    <w:rsid w:val="00D47009"/>
    <w:rsid w:val="00D470D5"/>
    <w:rsid w:val="00D47D65"/>
    <w:rsid w:val="00D5082C"/>
    <w:rsid w:val="00D50A26"/>
    <w:rsid w:val="00D51821"/>
    <w:rsid w:val="00D51AB1"/>
    <w:rsid w:val="00D52BFA"/>
    <w:rsid w:val="00D61E4B"/>
    <w:rsid w:val="00D6331A"/>
    <w:rsid w:val="00D635F5"/>
    <w:rsid w:val="00D636DC"/>
    <w:rsid w:val="00D6382F"/>
    <w:rsid w:val="00D6438C"/>
    <w:rsid w:val="00D64986"/>
    <w:rsid w:val="00D64B29"/>
    <w:rsid w:val="00D650AC"/>
    <w:rsid w:val="00D6530B"/>
    <w:rsid w:val="00D65CF6"/>
    <w:rsid w:val="00D66867"/>
    <w:rsid w:val="00D66BA7"/>
    <w:rsid w:val="00D70E8E"/>
    <w:rsid w:val="00D710DC"/>
    <w:rsid w:val="00D7193A"/>
    <w:rsid w:val="00D720AA"/>
    <w:rsid w:val="00D735F0"/>
    <w:rsid w:val="00D73E77"/>
    <w:rsid w:val="00D74509"/>
    <w:rsid w:val="00D74DF6"/>
    <w:rsid w:val="00D7567B"/>
    <w:rsid w:val="00D75EDA"/>
    <w:rsid w:val="00D767DA"/>
    <w:rsid w:val="00D7684E"/>
    <w:rsid w:val="00D80A49"/>
    <w:rsid w:val="00D8218A"/>
    <w:rsid w:val="00D832F2"/>
    <w:rsid w:val="00D83610"/>
    <w:rsid w:val="00D846A1"/>
    <w:rsid w:val="00D85CC1"/>
    <w:rsid w:val="00D86E2D"/>
    <w:rsid w:val="00D90113"/>
    <w:rsid w:val="00D905E8"/>
    <w:rsid w:val="00D910DF"/>
    <w:rsid w:val="00D91277"/>
    <w:rsid w:val="00D918B9"/>
    <w:rsid w:val="00D9255A"/>
    <w:rsid w:val="00D926B9"/>
    <w:rsid w:val="00D92DF2"/>
    <w:rsid w:val="00D93F79"/>
    <w:rsid w:val="00D94864"/>
    <w:rsid w:val="00D97554"/>
    <w:rsid w:val="00D975D2"/>
    <w:rsid w:val="00D97B4A"/>
    <w:rsid w:val="00D97FBC"/>
    <w:rsid w:val="00DA1C3B"/>
    <w:rsid w:val="00DA2103"/>
    <w:rsid w:val="00DA26A2"/>
    <w:rsid w:val="00DA2AFA"/>
    <w:rsid w:val="00DA31B0"/>
    <w:rsid w:val="00DA43C5"/>
    <w:rsid w:val="00DA46CF"/>
    <w:rsid w:val="00DA4E17"/>
    <w:rsid w:val="00DA4E9C"/>
    <w:rsid w:val="00DA5254"/>
    <w:rsid w:val="00DA65FB"/>
    <w:rsid w:val="00DA6B7E"/>
    <w:rsid w:val="00DA7B70"/>
    <w:rsid w:val="00DB1A99"/>
    <w:rsid w:val="00DB1EA3"/>
    <w:rsid w:val="00DB345D"/>
    <w:rsid w:val="00DB45FB"/>
    <w:rsid w:val="00DB464B"/>
    <w:rsid w:val="00DB50F2"/>
    <w:rsid w:val="00DB5ED9"/>
    <w:rsid w:val="00DB6515"/>
    <w:rsid w:val="00DB688F"/>
    <w:rsid w:val="00DB7560"/>
    <w:rsid w:val="00DC1AB3"/>
    <w:rsid w:val="00DC23AB"/>
    <w:rsid w:val="00DC3DF7"/>
    <w:rsid w:val="00DC5595"/>
    <w:rsid w:val="00DC6E84"/>
    <w:rsid w:val="00DC7E54"/>
    <w:rsid w:val="00DD0470"/>
    <w:rsid w:val="00DD0F08"/>
    <w:rsid w:val="00DD10F9"/>
    <w:rsid w:val="00DD33CD"/>
    <w:rsid w:val="00DD4C75"/>
    <w:rsid w:val="00DD6246"/>
    <w:rsid w:val="00DD6B69"/>
    <w:rsid w:val="00DD7FA8"/>
    <w:rsid w:val="00DE0681"/>
    <w:rsid w:val="00DE0B34"/>
    <w:rsid w:val="00DE0C5A"/>
    <w:rsid w:val="00DE0DCD"/>
    <w:rsid w:val="00DE39CB"/>
    <w:rsid w:val="00DE444F"/>
    <w:rsid w:val="00DE675A"/>
    <w:rsid w:val="00DE6F1D"/>
    <w:rsid w:val="00DE7ADD"/>
    <w:rsid w:val="00DF0695"/>
    <w:rsid w:val="00DF1AFA"/>
    <w:rsid w:val="00DF20E4"/>
    <w:rsid w:val="00DF42C4"/>
    <w:rsid w:val="00DF5353"/>
    <w:rsid w:val="00DF5816"/>
    <w:rsid w:val="00DF6A91"/>
    <w:rsid w:val="00E00075"/>
    <w:rsid w:val="00E0012B"/>
    <w:rsid w:val="00E01727"/>
    <w:rsid w:val="00E019D7"/>
    <w:rsid w:val="00E025F5"/>
    <w:rsid w:val="00E042A1"/>
    <w:rsid w:val="00E04A17"/>
    <w:rsid w:val="00E0588D"/>
    <w:rsid w:val="00E05C1A"/>
    <w:rsid w:val="00E1045B"/>
    <w:rsid w:val="00E11EAC"/>
    <w:rsid w:val="00E11F12"/>
    <w:rsid w:val="00E1274D"/>
    <w:rsid w:val="00E13AEF"/>
    <w:rsid w:val="00E147F6"/>
    <w:rsid w:val="00E167CF"/>
    <w:rsid w:val="00E16F36"/>
    <w:rsid w:val="00E17385"/>
    <w:rsid w:val="00E17478"/>
    <w:rsid w:val="00E206E9"/>
    <w:rsid w:val="00E211B9"/>
    <w:rsid w:val="00E21B7C"/>
    <w:rsid w:val="00E23CBB"/>
    <w:rsid w:val="00E23CCA"/>
    <w:rsid w:val="00E25304"/>
    <w:rsid w:val="00E25E43"/>
    <w:rsid w:val="00E27E75"/>
    <w:rsid w:val="00E30249"/>
    <w:rsid w:val="00E31A2B"/>
    <w:rsid w:val="00E31CC5"/>
    <w:rsid w:val="00E326D0"/>
    <w:rsid w:val="00E331AC"/>
    <w:rsid w:val="00E33622"/>
    <w:rsid w:val="00E34B3E"/>
    <w:rsid w:val="00E3514A"/>
    <w:rsid w:val="00E366DF"/>
    <w:rsid w:val="00E37D35"/>
    <w:rsid w:val="00E37FF9"/>
    <w:rsid w:val="00E4181B"/>
    <w:rsid w:val="00E4182A"/>
    <w:rsid w:val="00E42365"/>
    <w:rsid w:val="00E45B8C"/>
    <w:rsid w:val="00E46A2B"/>
    <w:rsid w:val="00E47396"/>
    <w:rsid w:val="00E4793B"/>
    <w:rsid w:val="00E47F62"/>
    <w:rsid w:val="00E504FD"/>
    <w:rsid w:val="00E50D3B"/>
    <w:rsid w:val="00E50DF4"/>
    <w:rsid w:val="00E52BA1"/>
    <w:rsid w:val="00E5310F"/>
    <w:rsid w:val="00E5351A"/>
    <w:rsid w:val="00E54AB1"/>
    <w:rsid w:val="00E54F48"/>
    <w:rsid w:val="00E55443"/>
    <w:rsid w:val="00E5549F"/>
    <w:rsid w:val="00E56A43"/>
    <w:rsid w:val="00E603E3"/>
    <w:rsid w:val="00E60E51"/>
    <w:rsid w:val="00E62AC8"/>
    <w:rsid w:val="00E6527D"/>
    <w:rsid w:val="00E65927"/>
    <w:rsid w:val="00E65F21"/>
    <w:rsid w:val="00E7015B"/>
    <w:rsid w:val="00E70604"/>
    <w:rsid w:val="00E72254"/>
    <w:rsid w:val="00E7273E"/>
    <w:rsid w:val="00E7309B"/>
    <w:rsid w:val="00E74E43"/>
    <w:rsid w:val="00E76C13"/>
    <w:rsid w:val="00E7769F"/>
    <w:rsid w:val="00E777A8"/>
    <w:rsid w:val="00E81F01"/>
    <w:rsid w:val="00E82820"/>
    <w:rsid w:val="00E836D6"/>
    <w:rsid w:val="00E83D62"/>
    <w:rsid w:val="00E84CDA"/>
    <w:rsid w:val="00E85970"/>
    <w:rsid w:val="00E85E32"/>
    <w:rsid w:val="00E85E7B"/>
    <w:rsid w:val="00E87599"/>
    <w:rsid w:val="00E901F5"/>
    <w:rsid w:val="00E904FC"/>
    <w:rsid w:val="00E9354A"/>
    <w:rsid w:val="00E93653"/>
    <w:rsid w:val="00E94115"/>
    <w:rsid w:val="00E94426"/>
    <w:rsid w:val="00E9461C"/>
    <w:rsid w:val="00E94BDE"/>
    <w:rsid w:val="00EA09AC"/>
    <w:rsid w:val="00EA0B2F"/>
    <w:rsid w:val="00EA0BD1"/>
    <w:rsid w:val="00EA118A"/>
    <w:rsid w:val="00EA2448"/>
    <w:rsid w:val="00EA523D"/>
    <w:rsid w:val="00EA5B5E"/>
    <w:rsid w:val="00EA60A0"/>
    <w:rsid w:val="00EA7552"/>
    <w:rsid w:val="00EB0346"/>
    <w:rsid w:val="00EB0DC0"/>
    <w:rsid w:val="00EB12FC"/>
    <w:rsid w:val="00EB14CC"/>
    <w:rsid w:val="00EB2591"/>
    <w:rsid w:val="00EB304C"/>
    <w:rsid w:val="00EB3E50"/>
    <w:rsid w:val="00EB4E39"/>
    <w:rsid w:val="00EB52FC"/>
    <w:rsid w:val="00EB6193"/>
    <w:rsid w:val="00EB71C0"/>
    <w:rsid w:val="00EB7C0C"/>
    <w:rsid w:val="00EC0AA4"/>
    <w:rsid w:val="00EC0D9C"/>
    <w:rsid w:val="00EC0F63"/>
    <w:rsid w:val="00EC26E0"/>
    <w:rsid w:val="00EC2807"/>
    <w:rsid w:val="00EC284C"/>
    <w:rsid w:val="00EC4673"/>
    <w:rsid w:val="00EC4EE2"/>
    <w:rsid w:val="00EC5406"/>
    <w:rsid w:val="00EC7646"/>
    <w:rsid w:val="00EC7BBC"/>
    <w:rsid w:val="00ED0060"/>
    <w:rsid w:val="00ED1B53"/>
    <w:rsid w:val="00ED1E6E"/>
    <w:rsid w:val="00ED23EC"/>
    <w:rsid w:val="00ED2F9E"/>
    <w:rsid w:val="00ED314C"/>
    <w:rsid w:val="00ED4686"/>
    <w:rsid w:val="00ED4AC8"/>
    <w:rsid w:val="00ED620F"/>
    <w:rsid w:val="00ED66A7"/>
    <w:rsid w:val="00ED7107"/>
    <w:rsid w:val="00ED7D5A"/>
    <w:rsid w:val="00EE0139"/>
    <w:rsid w:val="00EE0356"/>
    <w:rsid w:val="00EE0AFB"/>
    <w:rsid w:val="00EE1B6B"/>
    <w:rsid w:val="00EE2011"/>
    <w:rsid w:val="00EE2678"/>
    <w:rsid w:val="00EE2CEB"/>
    <w:rsid w:val="00EE3EBF"/>
    <w:rsid w:val="00EE53C5"/>
    <w:rsid w:val="00EE55A6"/>
    <w:rsid w:val="00EF04F2"/>
    <w:rsid w:val="00EF275C"/>
    <w:rsid w:val="00EF2C66"/>
    <w:rsid w:val="00EF3D9E"/>
    <w:rsid w:val="00EF3E39"/>
    <w:rsid w:val="00EF4454"/>
    <w:rsid w:val="00EF480C"/>
    <w:rsid w:val="00EF48F9"/>
    <w:rsid w:val="00EF4A64"/>
    <w:rsid w:val="00EF4EED"/>
    <w:rsid w:val="00EF555D"/>
    <w:rsid w:val="00EF690A"/>
    <w:rsid w:val="00EF6FDF"/>
    <w:rsid w:val="00EF7228"/>
    <w:rsid w:val="00EF7ECA"/>
    <w:rsid w:val="00F001D1"/>
    <w:rsid w:val="00F002D4"/>
    <w:rsid w:val="00F00689"/>
    <w:rsid w:val="00F0084C"/>
    <w:rsid w:val="00F02069"/>
    <w:rsid w:val="00F03334"/>
    <w:rsid w:val="00F03A03"/>
    <w:rsid w:val="00F065D3"/>
    <w:rsid w:val="00F06738"/>
    <w:rsid w:val="00F068A8"/>
    <w:rsid w:val="00F06BE3"/>
    <w:rsid w:val="00F074D7"/>
    <w:rsid w:val="00F079FB"/>
    <w:rsid w:val="00F10DE5"/>
    <w:rsid w:val="00F11BC3"/>
    <w:rsid w:val="00F121F7"/>
    <w:rsid w:val="00F13242"/>
    <w:rsid w:val="00F13571"/>
    <w:rsid w:val="00F142DC"/>
    <w:rsid w:val="00F157CE"/>
    <w:rsid w:val="00F17166"/>
    <w:rsid w:val="00F173FC"/>
    <w:rsid w:val="00F203A2"/>
    <w:rsid w:val="00F20976"/>
    <w:rsid w:val="00F20D41"/>
    <w:rsid w:val="00F21657"/>
    <w:rsid w:val="00F23312"/>
    <w:rsid w:val="00F24416"/>
    <w:rsid w:val="00F24744"/>
    <w:rsid w:val="00F247CE"/>
    <w:rsid w:val="00F262D2"/>
    <w:rsid w:val="00F27F73"/>
    <w:rsid w:val="00F30DB5"/>
    <w:rsid w:val="00F32A5A"/>
    <w:rsid w:val="00F32A8A"/>
    <w:rsid w:val="00F3323E"/>
    <w:rsid w:val="00F351D3"/>
    <w:rsid w:val="00F4009F"/>
    <w:rsid w:val="00F418CF"/>
    <w:rsid w:val="00F42400"/>
    <w:rsid w:val="00F44634"/>
    <w:rsid w:val="00F45015"/>
    <w:rsid w:val="00F46B81"/>
    <w:rsid w:val="00F46BE8"/>
    <w:rsid w:val="00F47116"/>
    <w:rsid w:val="00F5084F"/>
    <w:rsid w:val="00F52427"/>
    <w:rsid w:val="00F54031"/>
    <w:rsid w:val="00F5589E"/>
    <w:rsid w:val="00F56241"/>
    <w:rsid w:val="00F56799"/>
    <w:rsid w:val="00F57652"/>
    <w:rsid w:val="00F601BC"/>
    <w:rsid w:val="00F620BC"/>
    <w:rsid w:val="00F622A1"/>
    <w:rsid w:val="00F63DD8"/>
    <w:rsid w:val="00F64657"/>
    <w:rsid w:val="00F64C8E"/>
    <w:rsid w:val="00F66A00"/>
    <w:rsid w:val="00F7069E"/>
    <w:rsid w:val="00F71350"/>
    <w:rsid w:val="00F7188F"/>
    <w:rsid w:val="00F72211"/>
    <w:rsid w:val="00F72BF7"/>
    <w:rsid w:val="00F72D55"/>
    <w:rsid w:val="00F742EA"/>
    <w:rsid w:val="00F748F3"/>
    <w:rsid w:val="00F7637A"/>
    <w:rsid w:val="00F76438"/>
    <w:rsid w:val="00F7650D"/>
    <w:rsid w:val="00F779C1"/>
    <w:rsid w:val="00F77A38"/>
    <w:rsid w:val="00F8072D"/>
    <w:rsid w:val="00F81908"/>
    <w:rsid w:val="00F82A76"/>
    <w:rsid w:val="00F82B36"/>
    <w:rsid w:val="00F82DC6"/>
    <w:rsid w:val="00F831DB"/>
    <w:rsid w:val="00F83387"/>
    <w:rsid w:val="00F83AEE"/>
    <w:rsid w:val="00F840E2"/>
    <w:rsid w:val="00F85A0D"/>
    <w:rsid w:val="00F85A62"/>
    <w:rsid w:val="00F85C05"/>
    <w:rsid w:val="00F8674E"/>
    <w:rsid w:val="00F86E15"/>
    <w:rsid w:val="00F90C36"/>
    <w:rsid w:val="00F91AC9"/>
    <w:rsid w:val="00F9214D"/>
    <w:rsid w:val="00F92CA9"/>
    <w:rsid w:val="00F9382E"/>
    <w:rsid w:val="00F9547E"/>
    <w:rsid w:val="00F95C6E"/>
    <w:rsid w:val="00F96E40"/>
    <w:rsid w:val="00F976A8"/>
    <w:rsid w:val="00FA0998"/>
    <w:rsid w:val="00FA0A37"/>
    <w:rsid w:val="00FA0E5D"/>
    <w:rsid w:val="00FA152E"/>
    <w:rsid w:val="00FA1C96"/>
    <w:rsid w:val="00FA269B"/>
    <w:rsid w:val="00FA27D2"/>
    <w:rsid w:val="00FA304E"/>
    <w:rsid w:val="00FA3AD6"/>
    <w:rsid w:val="00FA4068"/>
    <w:rsid w:val="00FA43E9"/>
    <w:rsid w:val="00FA4B04"/>
    <w:rsid w:val="00FA4CBA"/>
    <w:rsid w:val="00FA4E18"/>
    <w:rsid w:val="00FA66B8"/>
    <w:rsid w:val="00FA79AB"/>
    <w:rsid w:val="00FB0E4C"/>
    <w:rsid w:val="00FB24A4"/>
    <w:rsid w:val="00FB3D2F"/>
    <w:rsid w:val="00FB5589"/>
    <w:rsid w:val="00FB5AF4"/>
    <w:rsid w:val="00FB5B19"/>
    <w:rsid w:val="00FB5B40"/>
    <w:rsid w:val="00FB5EA8"/>
    <w:rsid w:val="00FB6A92"/>
    <w:rsid w:val="00FB7EF8"/>
    <w:rsid w:val="00FC04EE"/>
    <w:rsid w:val="00FC066E"/>
    <w:rsid w:val="00FC09C3"/>
    <w:rsid w:val="00FC0E5E"/>
    <w:rsid w:val="00FC1126"/>
    <w:rsid w:val="00FC16DD"/>
    <w:rsid w:val="00FC1F0B"/>
    <w:rsid w:val="00FC4CBE"/>
    <w:rsid w:val="00FC5DD2"/>
    <w:rsid w:val="00FC6967"/>
    <w:rsid w:val="00FC78E5"/>
    <w:rsid w:val="00FD02A2"/>
    <w:rsid w:val="00FD05F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362"/>
    <w:rsid w:val="00FD7761"/>
    <w:rsid w:val="00FE161A"/>
    <w:rsid w:val="00FE2413"/>
    <w:rsid w:val="00FE2C7F"/>
    <w:rsid w:val="00FE3813"/>
    <w:rsid w:val="00FE3E47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72C6"/>
    <w:rsid w:val="00FF752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1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EB2E-2779-46EF-BE60-5A52850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375</cp:revision>
  <cp:lastPrinted>2019-01-28T06:18:00Z</cp:lastPrinted>
  <dcterms:created xsi:type="dcterms:W3CDTF">2016-03-15T18:14:00Z</dcterms:created>
  <dcterms:modified xsi:type="dcterms:W3CDTF">2019-01-28T06:18:00Z</dcterms:modified>
</cp:coreProperties>
</file>